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BEE4" w14:textId="1215BA98" w:rsidR="00D12774" w:rsidRPr="002D4F2C" w:rsidRDefault="001A083E" w:rsidP="002D4F2C">
      <w:pPr>
        <w:pStyle w:val="90"/>
        <w:tabs>
          <w:tab w:val="clear" w:pos="709"/>
          <w:tab w:val="left" w:pos="0"/>
          <w:tab w:val="left" w:pos="9495"/>
        </w:tabs>
        <w:spacing w:before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F2C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  <w:r w:rsidR="00761CCD" w:rsidRPr="002D4F2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B1445">
        <w:rPr>
          <w:rFonts w:ascii="Times New Roman" w:hAnsi="Times New Roman" w:cs="Times New Roman"/>
          <w:b/>
          <w:sz w:val="24"/>
          <w:szCs w:val="24"/>
        </w:rPr>
        <w:t>1</w:t>
      </w:r>
    </w:p>
    <w:p w14:paraId="22F100A1" w14:textId="0C059210" w:rsidR="00D12774" w:rsidRPr="002D4F2C" w:rsidRDefault="001A083E" w:rsidP="002D4F2C">
      <w:pPr>
        <w:pStyle w:val="90"/>
        <w:tabs>
          <w:tab w:val="clear" w:pos="709"/>
          <w:tab w:val="left" w:pos="0"/>
          <w:tab w:val="left" w:pos="9495"/>
        </w:tabs>
        <w:spacing w:before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F2C">
        <w:rPr>
          <w:rFonts w:ascii="Times New Roman" w:hAnsi="Times New Roman" w:cs="Times New Roman"/>
          <w:b/>
          <w:sz w:val="24"/>
          <w:szCs w:val="24"/>
        </w:rPr>
        <w:t xml:space="preserve"> к договору №___ от</w:t>
      </w:r>
      <w:r w:rsidR="00761CCD" w:rsidRPr="002D4F2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D4F2C">
        <w:rPr>
          <w:rFonts w:ascii="Times New Roman" w:hAnsi="Times New Roman" w:cs="Times New Roman"/>
          <w:b/>
          <w:sz w:val="24"/>
          <w:szCs w:val="24"/>
        </w:rPr>
        <w:t>__ »________20</w:t>
      </w:r>
      <w:r w:rsidR="0070743A">
        <w:rPr>
          <w:rFonts w:ascii="Times New Roman" w:hAnsi="Times New Roman" w:cs="Times New Roman"/>
          <w:b/>
          <w:sz w:val="24"/>
          <w:szCs w:val="24"/>
        </w:rPr>
        <w:t>2_</w:t>
      </w:r>
      <w:r w:rsidRPr="002D4F2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2B1E520" w14:textId="77777777" w:rsidR="00D12774" w:rsidRPr="002D4F2C" w:rsidRDefault="001A083E" w:rsidP="002D4F2C">
      <w:pPr>
        <w:pStyle w:val="90"/>
        <w:tabs>
          <w:tab w:val="clear" w:pos="709"/>
          <w:tab w:val="left" w:pos="0"/>
          <w:tab w:val="left" w:pos="9495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F2C">
        <w:rPr>
          <w:rFonts w:ascii="Times New Roman" w:hAnsi="Times New Roman" w:cs="Times New Roman"/>
          <w:b/>
          <w:sz w:val="24"/>
          <w:szCs w:val="24"/>
        </w:rPr>
        <w:t>Об использовании менеджера управления каналами продаж TravelLine</w:t>
      </w:r>
    </w:p>
    <w:p w14:paraId="4DAFBEC9" w14:textId="182B79FF" w:rsidR="00D12774" w:rsidRDefault="000976C5" w:rsidP="002D4F2C">
      <w:pPr>
        <w:pStyle w:val="102"/>
        <w:tabs>
          <w:tab w:val="clear" w:pos="709"/>
          <w:tab w:val="left" w:pos="0"/>
          <w:tab w:val="left" w:pos="9495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D4F2C">
        <w:rPr>
          <w:rFonts w:ascii="Times New Roman" w:hAnsi="Times New Roman" w:cs="Times New Roman"/>
          <w:sz w:val="24"/>
          <w:szCs w:val="24"/>
        </w:rPr>
        <w:t xml:space="preserve"> </w:t>
      </w:r>
      <w:r w:rsidR="00051AA9">
        <w:rPr>
          <w:rFonts w:ascii="Times New Roman" w:hAnsi="Times New Roman" w:cs="Times New Roman"/>
          <w:sz w:val="24"/>
          <w:szCs w:val="24"/>
        </w:rPr>
        <w:t>«__» ____________ 202</w:t>
      </w:r>
      <w:r w:rsidR="00C329AA">
        <w:rPr>
          <w:rFonts w:ascii="Times New Roman" w:hAnsi="Times New Roman" w:cs="Times New Roman"/>
          <w:sz w:val="24"/>
          <w:szCs w:val="24"/>
        </w:rPr>
        <w:t>3</w:t>
      </w:r>
      <w:r w:rsidR="0004417E" w:rsidRPr="00A31A8D">
        <w:rPr>
          <w:rFonts w:ascii="Times New Roman" w:hAnsi="Times New Roman" w:cs="Times New Roman"/>
          <w:sz w:val="24"/>
          <w:szCs w:val="24"/>
        </w:rPr>
        <w:t xml:space="preserve"> </w:t>
      </w:r>
      <w:r w:rsidR="001A083E">
        <w:rPr>
          <w:rFonts w:ascii="Times New Roman" w:hAnsi="Times New Roman" w:cs="Times New Roman"/>
          <w:sz w:val="24"/>
          <w:szCs w:val="24"/>
        </w:rPr>
        <w:t>г.</w:t>
      </w:r>
    </w:p>
    <w:p w14:paraId="6A370DC4" w14:textId="77777777" w:rsidR="00D12774" w:rsidRDefault="00D12774" w:rsidP="002D4F2C">
      <w:pPr>
        <w:pStyle w:val="102"/>
        <w:tabs>
          <w:tab w:val="clear" w:pos="709"/>
          <w:tab w:val="left" w:pos="0"/>
          <w:tab w:val="left" w:pos="7141"/>
          <w:tab w:val="left" w:pos="949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815DB" w14:textId="77777777" w:rsidR="00D12774" w:rsidRPr="00761CCD" w:rsidRDefault="001A083E" w:rsidP="002D4F2C">
      <w:pPr>
        <w:pStyle w:val="102"/>
        <w:tabs>
          <w:tab w:val="clear" w:pos="709"/>
          <w:tab w:val="left" w:pos="0"/>
          <w:tab w:val="left" w:pos="9356"/>
        </w:tabs>
        <w:spacing w:before="0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1"/>
          <w:rFonts w:ascii="Times New Roman" w:hAnsi="Times New Roman" w:cs="Times New Roman"/>
          <w:sz w:val="24"/>
          <w:szCs w:val="24"/>
        </w:rPr>
        <w:t>__</w:t>
      </w:r>
      <w:r w:rsidR="00401BB0" w:rsidRPr="00401BB0">
        <w:rPr>
          <w:rStyle w:val="101"/>
          <w:rFonts w:ascii="Times New Roman" w:hAnsi="Times New Roman" w:cs="Times New Roman"/>
          <w:sz w:val="24"/>
          <w:szCs w:val="24"/>
          <w:u w:val="single"/>
        </w:rPr>
        <w:t>АО санаторий «Актер»</w:t>
      </w:r>
      <w:r w:rsidRPr="00401BB0">
        <w:rPr>
          <w:rStyle w:val="101"/>
          <w:rFonts w:ascii="Times New Roman" w:hAnsi="Times New Roman" w:cs="Times New Roman"/>
          <w:sz w:val="24"/>
          <w:szCs w:val="24"/>
          <w:u w:val="single"/>
        </w:rPr>
        <w:t>__,</w:t>
      </w:r>
      <w:r>
        <w:rPr>
          <w:rStyle w:val="1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именуемое в </w:t>
      </w:r>
      <w:r w:rsidR="002D4F2C">
        <w:rPr>
          <w:rFonts w:ascii="Times New Roman" w:hAnsi="Times New Roman" w:cs="Times New Roman"/>
          <w:sz w:val="24"/>
          <w:szCs w:val="24"/>
        </w:rPr>
        <w:t>дальнейшем «Принципал», в лице г</w:t>
      </w:r>
      <w:r>
        <w:rPr>
          <w:rFonts w:ascii="Times New Roman" w:hAnsi="Times New Roman" w:cs="Times New Roman"/>
          <w:sz w:val="24"/>
          <w:szCs w:val="24"/>
        </w:rPr>
        <w:t>енерального директора _</w:t>
      </w:r>
      <w:r w:rsidR="00401BB0" w:rsidRPr="00401BB0">
        <w:rPr>
          <w:rFonts w:ascii="Times New Roman" w:hAnsi="Times New Roman" w:cs="Times New Roman"/>
          <w:sz w:val="24"/>
          <w:szCs w:val="24"/>
          <w:u w:val="single"/>
        </w:rPr>
        <w:t>Силантьева Александра Викторовича</w:t>
      </w:r>
      <w:r w:rsidR="00401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__, действующего на основании Устава, с одной стороны и</w:t>
      </w:r>
      <w:r w:rsidR="002D4F2C">
        <w:rPr>
          <w:rFonts w:ascii="Times New Roman" w:hAnsi="Times New Roman" w:cs="Times New Roman"/>
          <w:sz w:val="24"/>
          <w:szCs w:val="24"/>
        </w:rPr>
        <w:t xml:space="preserve"> </w:t>
      </w:r>
      <w:r w:rsidR="00F303B0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Style w:val="101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«Агент», в лице </w:t>
      </w:r>
      <w:r w:rsidR="0006138C" w:rsidRPr="002D4F2C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06138C">
        <w:rPr>
          <w:rFonts w:ascii="Times New Roman" w:hAnsi="Times New Roman" w:cs="Times New Roman"/>
          <w:sz w:val="24"/>
          <w:szCs w:val="24"/>
        </w:rPr>
        <w:t xml:space="preserve"> </w:t>
      </w:r>
      <w:r w:rsidR="00F303B0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0613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06138C">
        <w:rPr>
          <w:rFonts w:ascii="Times New Roman" w:hAnsi="Times New Roman" w:cs="Times New Roman"/>
          <w:sz w:val="24"/>
          <w:szCs w:val="24"/>
        </w:rPr>
        <w:t>У</w:t>
      </w:r>
      <w:r w:rsidR="00A31A8D">
        <w:rPr>
          <w:rFonts w:ascii="Times New Roman" w:hAnsi="Times New Roman" w:cs="Times New Roman"/>
          <w:sz w:val="24"/>
          <w:szCs w:val="24"/>
        </w:rPr>
        <w:t>става</w:t>
      </w:r>
      <w:r w:rsidR="0006138C">
        <w:rPr>
          <w:rFonts w:ascii="Times New Roman" w:hAnsi="Times New Roman" w:cs="Times New Roman"/>
          <w:sz w:val="24"/>
          <w:szCs w:val="24"/>
        </w:rPr>
        <w:t>, с другой стороны, совместно именуемые</w:t>
      </w:r>
      <w:r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настоящее </w:t>
      </w:r>
      <w:r w:rsidRPr="00761CCD">
        <w:rPr>
          <w:rFonts w:ascii="Times New Roman" w:hAnsi="Times New Roman" w:cs="Times New Roman"/>
          <w:sz w:val="24"/>
          <w:szCs w:val="24"/>
        </w:rPr>
        <w:t>Дополнительное соглашение (далее именуемое «Соглашение») о нижеследующем:</w:t>
      </w:r>
    </w:p>
    <w:p w14:paraId="000B63DB" w14:textId="77777777" w:rsidR="00D12774" w:rsidRPr="002D4F2C" w:rsidRDefault="001A083E" w:rsidP="002D4F2C">
      <w:pPr>
        <w:pStyle w:val="90"/>
        <w:numPr>
          <w:ilvl w:val="0"/>
          <w:numId w:val="7"/>
        </w:numPr>
        <w:tabs>
          <w:tab w:val="clear" w:pos="709"/>
          <w:tab w:val="left" w:pos="567"/>
          <w:tab w:val="left" w:pos="9495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F2C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50026E3F" w14:textId="77777777" w:rsidR="00BC4B12" w:rsidRPr="00761CCD" w:rsidRDefault="001A083E" w:rsidP="002D4F2C">
      <w:pPr>
        <w:pStyle w:val="102"/>
        <w:numPr>
          <w:ilvl w:val="0"/>
          <w:numId w:val="10"/>
        </w:numPr>
        <w:tabs>
          <w:tab w:val="clear" w:pos="709"/>
          <w:tab w:val="left" w:pos="567"/>
          <w:tab w:val="left" w:pos="9495"/>
        </w:tabs>
        <w:spacing w:before="0"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1CCD">
        <w:rPr>
          <w:rFonts w:ascii="Times New Roman" w:hAnsi="Times New Roman" w:cs="Times New Roman"/>
          <w:sz w:val="24"/>
          <w:szCs w:val="24"/>
        </w:rPr>
        <w:t>Стороны договорились</w:t>
      </w:r>
      <w:r w:rsidR="00B7591F" w:rsidRPr="00761CCD">
        <w:rPr>
          <w:rFonts w:ascii="Times New Roman" w:hAnsi="Times New Roman" w:cs="Times New Roman"/>
          <w:sz w:val="24"/>
          <w:szCs w:val="24"/>
        </w:rPr>
        <w:t xml:space="preserve"> </w:t>
      </w:r>
      <w:r w:rsidR="00415069" w:rsidRPr="00761CCD">
        <w:rPr>
          <w:rFonts w:ascii="Times New Roman" w:hAnsi="Times New Roman" w:cs="Times New Roman"/>
          <w:sz w:val="24"/>
          <w:szCs w:val="24"/>
        </w:rPr>
        <w:t>производить</w:t>
      </w:r>
      <w:r w:rsidR="005C5389" w:rsidRPr="00761CCD">
        <w:rPr>
          <w:rFonts w:ascii="Times New Roman" w:hAnsi="Times New Roman" w:cs="Times New Roman"/>
          <w:sz w:val="24"/>
          <w:szCs w:val="24"/>
        </w:rPr>
        <w:t xml:space="preserve"> передачу цен (тарифов),</w:t>
      </w:r>
      <w:r w:rsidRPr="00761CCD">
        <w:rPr>
          <w:rFonts w:ascii="Times New Roman" w:hAnsi="Times New Roman" w:cs="Times New Roman"/>
          <w:sz w:val="24"/>
          <w:szCs w:val="24"/>
        </w:rPr>
        <w:t xml:space="preserve"> </w:t>
      </w:r>
      <w:r w:rsidR="00BC4B12" w:rsidRPr="00761CCD">
        <w:rPr>
          <w:rFonts w:ascii="Times New Roman" w:hAnsi="Times New Roman" w:cs="Times New Roman"/>
          <w:sz w:val="24"/>
          <w:szCs w:val="24"/>
        </w:rPr>
        <w:t xml:space="preserve">осуществлять бронирование и подтверждение заявок Агента с использованием сервиса менеджера управления каналами продаж </w:t>
      </w:r>
      <w:hyperlink r:id="rId8" w:history="1">
        <w:r w:rsidR="00B7591F" w:rsidRPr="00761CCD">
          <w:rPr>
            <w:rStyle w:val="af3"/>
            <w:rFonts w:ascii="Times New Roman" w:hAnsi="Times New Roman" w:cs="Times New Roman"/>
            <w:sz w:val="24"/>
            <w:szCs w:val="24"/>
          </w:rPr>
          <w:t>http://</w:t>
        </w:r>
        <w:r w:rsidR="00B7591F" w:rsidRPr="00761CCD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travelline</w:t>
        </w:r>
        <w:r w:rsidR="00B7591F" w:rsidRPr="00761CCD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="00B7591F" w:rsidRPr="00761CCD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C4B12" w:rsidRPr="00761CCD">
        <w:rPr>
          <w:rFonts w:ascii="Times New Roman" w:hAnsi="Times New Roman" w:cs="Times New Roman"/>
          <w:sz w:val="24"/>
          <w:szCs w:val="24"/>
        </w:rPr>
        <w:t>.</w:t>
      </w:r>
      <w:r w:rsidR="00B7591F" w:rsidRPr="00761C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C4EBE" w14:textId="77777777" w:rsidR="00D12774" w:rsidRPr="00E36B2A" w:rsidRDefault="00D12774" w:rsidP="002D4F2C">
      <w:pPr>
        <w:pStyle w:val="102"/>
        <w:tabs>
          <w:tab w:val="clear" w:pos="709"/>
          <w:tab w:val="left" w:pos="0"/>
          <w:tab w:val="left" w:pos="9495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27586B1" w14:textId="77777777" w:rsidR="00D12774" w:rsidRPr="002D4F2C" w:rsidRDefault="001A083E" w:rsidP="002D4F2C">
      <w:pPr>
        <w:pStyle w:val="90"/>
        <w:numPr>
          <w:ilvl w:val="0"/>
          <w:numId w:val="7"/>
        </w:numPr>
        <w:tabs>
          <w:tab w:val="clear" w:pos="709"/>
          <w:tab w:val="left" w:pos="567"/>
          <w:tab w:val="left" w:pos="9495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F2C">
        <w:rPr>
          <w:rFonts w:ascii="Times New Roman" w:hAnsi="Times New Roman" w:cs="Times New Roman"/>
          <w:b/>
          <w:sz w:val="24"/>
          <w:szCs w:val="24"/>
        </w:rPr>
        <w:t>Правила работы в личном кабинете</w:t>
      </w:r>
    </w:p>
    <w:p w14:paraId="21BD32EF" w14:textId="77777777" w:rsidR="0006138C" w:rsidRDefault="001A083E" w:rsidP="002D4F2C">
      <w:pPr>
        <w:pStyle w:val="102"/>
        <w:numPr>
          <w:ilvl w:val="1"/>
          <w:numId w:val="13"/>
        </w:numPr>
        <w:tabs>
          <w:tab w:val="clear" w:pos="709"/>
          <w:tab w:val="left" w:pos="567"/>
          <w:tab w:val="left" w:pos="9495"/>
        </w:tabs>
        <w:spacing w:before="0" w:after="0" w:line="240" w:lineRule="auto"/>
        <w:ind w:left="0" w:firstLine="0"/>
        <w:jc w:val="both"/>
        <w:rPr>
          <w:rStyle w:val="af3"/>
          <w:rFonts w:ascii="Times New Roman" w:hAnsi="Times New Roman" w:cs="Times New Roman"/>
          <w:sz w:val="24"/>
          <w:szCs w:val="24"/>
        </w:rPr>
      </w:pPr>
      <w:r w:rsidRPr="00E36B2A">
        <w:rPr>
          <w:rFonts w:ascii="Times New Roman" w:hAnsi="Times New Roman" w:cs="Times New Roman"/>
          <w:sz w:val="24"/>
          <w:szCs w:val="24"/>
        </w:rPr>
        <w:t>Агент осуществляет бронирование</w:t>
      </w:r>
      <w:r w:rsidR="00BC4B12" w:rsidRPr="00E36B2A">
        <w:rPr>
          <w:rFonts w:ascii="Times New Roman" w:hAnsi="Times New Roman" w:cs="Times New Roman"/>
          <w:sz w:val="24"/>
          <w:szCs w:val="24"/>
        </w:rPr>
        <w:t xml:space="preserve"> и подтверждение заявок</w:t>
      </w:r>
      <w:r w:rsidRPr="00E36B2A">
        <w:rPr>
          <w:rFonts w:ascii="Times New Roman" w:hAnsi="Times New Roman" w:cs="Times New Roman"/>
          <w:sz w:val="24"/>
          <w:szCs w:val="24"/>
        </w:rPr>
        <w:t xml:space="preserve"> на основании информации о доступности номеров, полученной посредств</w:t>
      </w:r>
      <w:r w:rsidR="0006138C">
        <w:rPr>
          <w:rFonts w:ascii="Times New Roman" w:hAnsi="Times New Roman" w:cs="Times New Roman"/>
          <w:sz w:val="24"/>
          <w:szCs w:val="24"/>
        </w:rPr>
        <w:t>о</w:t>
      </w:r>
      <w:r w:rsidRPr="00E36B2A">
        <w:rPr>
          <w:rFonts w:ascii="Times New Roman" w:hAnsi="Times New Roman" w:cs="Times New Roman"/>
          <w:sz w:val="24"/>
          <w:szCs w:val="24"/>
        </w:rPr>
        <w:t xml:space="preserve">м сервиса менеджера управления каналами продаж </w:t>
      </w:r>
      <w:hyperlink r:id="rId9" w:history="1">
        <w:r w:rsidR="0006138C" w:rsidRPr="00946C7F">
          <w:rPr>
            <w:rStyle w:val="af3"/>
            <w:rFonts w:ascii="Times New Roman" w:hAnsi="Times New Roman" w:cs="Times New Roman"/>
            <w:sz w:val="24"/>
            <w:szCs w:val="24"/>
          </w:rPr>
          <w:t>http://</w:t>
        </w:r>
        <w:r w:rsidR="0006138C" w:rsidRPr="00946C7F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travelline</w:t>
        </w:r>
        <w:r w:rsidR="0006138C" w:rsidRPr="00946C7F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="0006138C" w:rsidRPr="00946C7F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128C1">
        <w:rPr>
          <w:rStyle w:val="af3"/>
          <w:rFonts w:ascii="Times New Roman" w:hAnsi="Times New Roman" w:cs="Times New Roman"/>
          <w:sz w:val="24"/>
          <w:szCs w:val="24"/>
        </w:rPr>
        <w:t>.</w:t>
      </w:r>
      <w:r w:rsidR="0006138C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</w:p>
    <w:p w14:paraId="7257AD66" w14:textId="77777777" w:rsidR="00B7591F" w:rsidRPr="00E36B2A" w:rsidRDefault="00B7591F" w:rsidP="002D4F2C">
      <w:pPr>
        <w:pStyle w:val="102"/>
        <w:numPr>
          <w:ilvl w:val="1"/>
          <w:numId w:val="13"/>
        </w:numPr>
        <w:tabs>
          <w:tab w:val="clear" w:pos="709"/>
          <w:tab w:val="left" w:pos="567"/>
          <w:tab w:val="left" w:pos="9495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E36B2A">
        <w:rPr>
          <w:rFonts w:ascii="Times New Roman" w:hAnsi="Times New Roman" w:cs="Times New Roman"/>
          <w:sz w:val="24"/>
          <w:szCs w:val="24"/>
        </w:rPr>
        <w:t xml:space="preserve">Агент </w:t>
      </w:r>
      <w:r w:rsidR="005C5389" w:rsidRPr="00E36B2A">
        <w:rPr>
          <w:rFonts w:ascii="Times New Roman" w:hAnsi="Times New Roman" w:cs="Times New Roman"/>
          <w:sz w:val="24"/>
          <w:szCs w:val="24"/>
        </w:rPr>
        <w:t>осуществляет бронирование по</w:t>
      </w:r>
      <w:r w:rsidR="00415069" w:rsidRPr="00E36B2A">
        <w:rPr>
          <w:rFonts w:ascii="Times New Roman" w:hAnsi="Times New Roman" w:cs="Times New Roman"/>
          <w:sz w:val="24"/>
          <w:szCs w:val="24"/>
        </w:rPr>
        <w:t xml:space="preserve"> ценам (тарифам), переданным Аг</w:t>
      </w:r>
      <w:r w:rsidR="005C5389" w:rsidRPr="00E36B2A">
        <w:rPr>
          <w:rFonts w:ascii="Times New Roman" w:hAnsi="Times New Roman" w:cs="Times New Roman"/>
          <w:sz w:val="24"/>
          <w:szCs w:val="24"/>
        </w:rPr>
        <w:t>енту Принципалом через</w:t>
      </w:r>
      <w:r w:rsidRPr="00E36B2A">
        <w:rPr>
          <w:rFonts w:ascii="Times New Roman" w:hAnsi="Times New Roman" w:cs="Times New Roman"/>
          <w:sz w:val="24"/>
          <w:szCs w:val="24"/>
        </w:rPr>
        <w:t xml:space="preserve"> канал продаж </w:t>
      </w:r>
      <w:hyperlink r:id="rId10" w:history="1">
        <w:r w:rsidRPr="00E36B2A">
          <w:rPr>
            <w:rStyle w:val="af3"/>
            <w:rFonts w:ascii="Times New Roman" w:hAnsi="Times New Roman" w:cs="Times New Roman"/>
            <w:sz w:val="24"/>
            <w:szCs w:val="24"/>
          </w:rPr>
          <w:t>http://</w:t>
        </w:r>
        <w:r w:rsidRPr="00E36B2A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travelline</w:t>
        </w:r>
        <w:r w:rsidRPr="00E36B2A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Pr="00E36B2A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128C1">
        <w:rPr>
          <w:rStyle w:val="af3"/>
          <w:rFonts w:ascii="Times New Roman" w:hAnsi="Times New Roman" w:cs="Times New Roman"/>
          <w:sz w:val="24"/>
          <w:szCs w:val="24"/>
        </w:rPr>
        <w:t>.</w:t>
      </w:r>
      <w:r w:rsidRPr="00E36B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41333" w14:textId="43D40E81" w:rsidR="00D12774" w:rsidRPr="0006138C" w:rsidRDefault="001A083E" w:rsidP="002D4F2C">
      <w:pPr>
        <w:pStyle w:val="102"/>
        <w:numPr>
          <w:ilvl w:val="1"/>
          <w:numId w:val="13"/>
        </w:numPr>
        <w:tabs>
          <w:tab w:val="clear" w:pos="709"/>
          <w:tab w:val="left" w:pos="567"/>
          <w:tab w:val="left" w:pos="9495"/>
        </w:tabs>
        <w:spacing w:before="0"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B2A">
        <w:rPr>
          <w:rFonts w:ascii="Times New Roman" w:hAnsi="Times New Roman" w:cs="Times New Roman"/>
          <w:sz w:val="24"/>
          <w:szCs w:val="24"/>
        </w:rPr>
        <w:t>Принципал в течение 5 дней с момента подписания настоящего дополнительного соглашения направляет Агенту запр</w:t>
      </w:r>
      <w:r w:rsidR="00BC4B12" w:rsidRPr="00E36B2A">
        <w:rPr>
          <w:rFonts w:ascii="Times New Roman" w:hAnsi="Times New Roman" w:cs="Times New Roman"/>
          <w:sz w:val="24"/>
          <w:szCs w:val="24"/>
        </w:rPr>
        <w:t xml:space="preserve">ос на подключение канала продаж </w:t>
      </w:r>
      <w:r w:rsidR="00D464AF">
        <w:rPr>
          <w:rFonts w:ascii="Times New Roman" w:hAnsi="Times New Roman" w:cs="Times New Roman"/>
          <w:sz w:val="24"/>
          <w:szCs w:val="24"/>
        </w:rPr>
        <w:t>____________</w:t>
      </w:r>
      <w:r w:rsidRPr="00E36B2A">
        <w:rPr>
          <w:rFonts w:ascii="Times New Roman" w:hAnsi="Times New Roman" w:cs="Times New Roman"/>
          <w:sz w:val="24"/>
          <w:szCs w:val="24"/>
        </w:rPr>
        <w:t xml:space="preserve"> через личный кабинет travelline и производит активацию.</w:t>
      </w:r>
    </w:p>
    <w:p w14:paraId="398149CB" w14:textId="77777777" w:rsidR="00B7591F" w:rsidRPr="002226A9" w:rsidRDefault="00B7591F" w:rsidP="002D4F2C">
      <w:pPr>
        <w:pStyle w:val="102"/>
        <w:numPr>
          <w:ilvl w:val="1"/>
          <w:numId w:val="13"/>
        </w:numPr>
        <w:tabs>
          <w:tab w:val="clear" w:pos="709"/>
          <w:tab w:val="left" w:pos="567"/>
          <w:tab w:val="left" w:pos="9495"/>
        </w:tabs>
        <w:spacing w:before="0" w:after="0" w:line="240" w:lineRule="auto"/>
        <w:ind w:left="0" w:right="20" w:firstLine="0"/>
        <w:jc w:val="both"/>
        <w:rPr>
          <w:rStyle w:val="af3"/>
          <w:rFonts w:ascii="Times New Roman" w:hAnsi="Times New Roman" w:cs="Times New Roman"/>
          <w:color w:val="00000A"/>
          <w:sz w:val="24"/>
          <w:szCs w:val="24"/>
          <w:u w:val="none"/>
          <w:shd w:val="clear" w:color="auto" w:fill="FFFF00"/>
        </w:rPr>
      </w:pPr>
      <w:r w:rsidRPr="00E36B2A">
        <w:rPr>
          <w:rFonts w:ascii="Times New Roman" w:hAnsi="Times New Roman" w:cs="Times New Roman"/>
          <w:sz w:val="24"/>
          <w:szCs w:val="24"/>
        </w:rPr>
        <w:t>Принципал несет полную ответственность за</w:t>
      </w:r>
      <w:r w:rsidR="00415069" w:rsidRPr="00E36B2A">
        <w:rPr>
          <w:rFonts w:ascii="Times New Roman" w:hAnsi="Times New Roman" w:cs="Times New Roman"/>
          <w:sz w:val="24"/>
          <w:szCs w:val="24"/>
        </w:rPr>
        <w:t xml:space="preserve"> актуальность</w:t>
      </w:r>
      <w:r w:rsidRPr="00E36B2A">
        <w:rPr>
          <w:rFonts w:ascii="Times New Roman" w:hAnsi="Times New Roman" w:cs="Times New Roman"/>
          <w:sz w:val="24"/>
          <w:szCs w:val="24"/>
        </w:rPr>
        <w:t xml:space="preserve"> цен</w:t>
      </w:r>
      <w:r w:rsidR="005C5389" w:rsidRPr="00E36B2A">
        <w:rPr>
          <w:rFonts w:ascii="Times New Roman" w:hAnsi="Times New Roman" w:cs="Times New Roman"/>
          <w:sz w:val="24"/>
          <w:szCs w:val="24"/>
        </w:rPr>
        <w:t xml:space="preserve"> (тарифов)</w:t>
      </w:r>
      <w:r w:rsidRPr="00E36B2A">
        <w:rPr>
          <w:rFonts w:ascii="Times New Roman" w:hAnsi="Times New Roman" w:cs="Times New Roman"/>
          <w:sz w:val="24"/>
          <w:szCs w:val="24"/>
        </w:rPr>
        <w:t>, п</w:t>
      </w:r>
      <w:r w:rsidR="005C5389" w:rsidRPr="00E36B2A">
        <w:rPr>
          <w:rFonts w:ascii="Times New Roman" w:hAnsi="Times New Roman" w:cs="Times New Roman"/>
          <w:sz w:val="24"/>
          <w:szCs w:val="24"/>
        </w:rPr>
        <w:t>ереданны</w:t>
      </w:r>
      <w:r w:rsidR="0006138C">
        <w:rPr>
          <w:rFonts w:ascii="Times New Roman" w:hAnsi="Times New Roman" w:cs="Times New Roman"/>
          <w:sz w:val="24"/>
          <w:szCs w:val="24"/>
        </w:rPr>
        <w:t>х</w:t>
      </w:r>
      <w:r w:rsidRPr="00E36B2A">
        <w:rPr>
          <w:rFonts w:ascii="Times New Roman" w:hAnsi="Times New Roman" w:cs="Times New Roman"/>
          <w:sz w:val="24"/>
          <w:szCs w:val="24"/>
        </w:rPr>
        <w:t xml:space="preserve"> </w:t>
      </w:r>
      <w:r w:rsidRPr="002226A9">
        <w:rPr>
          <w:rFonts w:ascii="Times New Roman" w:hAnsi="Times New Roman" w:cs="Times New Roman"/>
          <w:sz w:val="24"/>
          <w:szCs w:val="24"/>
        </w:rPr>
        <w:t xml:space="preserve">Агенту </w:t>
      </w:r>
      <w:r w:rsidR="00415069" w:rsidRPr="002226A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5C5389" w:rsidRPr="002226A9">
        <w:rPr>
          <w:rFonts w:ascii="Times New Roman" w:hAnsi="Times New Roman" w:cs="Times New Roman"/>
          <w:sz w:val="24"/>
          <w:szCs w:val="24"/>
        </w:rPr>
        <w:t xml:space="preserve">канал продаж </w:t>
      </w:r>
      <w:hyperlink r:id="rId11" w:history="1">
        <w:r w:rsidR="005C5389" w:rsidRPr="002226A9">
          <w:rPr>
            <w:rStyle w:val="af3"/>
            <w:rFonts w:ascii="Times New Roman" w:hAnsi="Times New Roman" w:cs="Times New Roman"/>
            <w:sz w:val="24"/>
            <w:szCs w:val="24"/>
          </w:rPr>
          <w:t>http://</w:t>
        </w:r>
        <w:r w:rsidR="005C5389" w:rsidRPr="002226A9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travelline</w:t>
        </w:r>
        <w:r w:rsidR="005C5389" w:rsidRPr="002226A9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="005C5389" w:rsidRPr="002226A9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128C1" w:rsidRPr="002226A9">
        <w:rPr>
          <w:rStyle w:val="af3"/>
          <w:rFonts w:ascii="Times New Roman" w:hAnsi="Times New Roman" w:cs="Times New Roman"/>
          <w:sz w:val="24"/>
          <w:szCs w:val="24"/>
        </w:rPr>
        <w:t>.</w:t>
      </w:r>
    </w:p>
    <w:p w14:paraId="2FF8C86A" w14:textId="77777777" w:rsidR="000128C1" w:rsidRPr="00C259D6" w:rsidRDefault="000128C1" w:rsidP="00132A30">
      <w:pPr>
        <w:pStyle w:val="102"/>
        <w:numPr>
          <w:ilvl w:val="1"/>
          <w:numId w:val="13"/>
        </w:numPr>
        <w:tabs>
          <w:tab w:val="clear" w:pos="709"/>
          <w:tab w:val="left" w:pos="567"/>
          <w:tab w:val="left" w:pos="9495"/>
        </w:tabs>
        <w:spacing w:before="0" w:after="0" w:line="240" w:lineRule="auto"/>
        <w:ind w:left="0" w:right="20" w:firstLine="0"/>
        <w:jc w:val="both"/>
        <w:rPr>
          <w:rStyle w:val="af3"/>
          <w:rFonts w:ascii="Times New Roman" w:hAnsi="Times New Roman" w:cs="Times New Roman"/>
          <w:color w:val="00000A"/>
          <w:sz w:val="24"/>
          <w:szCs w:val="24"/>
          <w:u w:val="none"/>
        </w:rPr>
      </w:pPr>
      <w:r w:rsidRPr="002226A9">
        <w:rPr>
          <w:rFonts w:ascii="Times New Roman" w:hAnsi="Times New Roman" w:cs="Times New Roman"/>
          <w:sz w:val="24"/>
          <w:szCs w:val="24"/>
        </w:rPr>
        <w:t>Принципал при настройк</w:t>
      </w:r>
      <w:r w:rsidR="00B3461C" w:rsidRPr="002226A9">
        <w:rPr>
          <w:rFonts w:ascii="Times New Roman" w:hAnsi="Times New Roman" w:cs="Times New Roman"/>
          <w:sz w:val="24"/>
          <w:szCs w:val="24"/>
        </w:rPr>
        <w:t>е</w:t>
      </w:r>
      <w:r w:rsidRPr="002226A9">
        <w:rPr>
          <w:rFonts w:ascii="Times New Roman" w:hAnsi="Times New Roman" w:cs="Times New Roman"/>
          <w:sz w:val="24"/>
          <w:szCs w:val="24"/>
        </w:rPr>
        <w:t xml:space="preserve"> стыковки </w:t>
      </w:r>
      <w:r w:rsidR="00132A30" w:rsidRPr="002226A9">
        <w:rPr>
          <w:rFonts w:ascii="Times New Roman" w:hAnsi="Times New Roman" w:cs="Times New Roman"/>
          <w:sz w:val="24"/>
          <w:szCs w:val="24"/>
        </w:rPr>
        <w:t>канал</w:t>
      </w:r>
      <w:r w:rsidR="00E9092B" w:rsidRPr="002226A9">
        <w:rPr>
          <w:rFonts w:ascii="Times New Roman" w:hAnsi="Times New Roman" w:cs="Times New Roman"/>
          <w:sz w:val="24"/>
          <w:szCs w:val="24"/>
        </w:rPr>
        <w:t>а</w:t>
      </w:r>
      <w:r w:rsidR="00132A30" w:rsidRPr="002226A9">
        <w:rPr>
          <w:rFonts w:ascii="Times New Roman" w:hAnsi="Times New Roman" w:cs="Times New Roman"/>
          <w:sz w:val="24"/>
          <w:szCs w:val="24"/>
        </w:rPr>
        <w:t xml:space="preserve"> продаж </w:t>
      </w:r>
      <w:hyperlink r:id="rId12" w:history="1">
        <w:r w:rsidR="00132A30" w:rsidRPr="002226A9">
          <w:t>http://travelline.ru</w:t>
        </w:r>
      </w:hyperlink>
      <w:r w:rsidR="00132A30" w:rsidRPr="002226A9">
        <w:t xml:space="preserve"> </w:t>
      </w:r>
      <w:r w:rsidRPr="002226A9">
        <w:rPr>
          <w:rFonts w:ascii="Times New Roman" w:hAnsi="Times New Roman" w:cs="Times New Roman"/>
          <w:sz w:val="24"/>
          <w:szCs w:val="24"/>
        </w:rPr>
        <w:t>передает Агент</w:t>
      </w:r>
      <w:r w:rsidR="00132A30" w:rsidRPr="002226A9">
        <w:rPr>
          <w:rFonts w:ascii="Times New Roman" w:hAnsi="Times New Roman" w:cs="Times New Roman"/>
          <w:sz w:val="24"/>
          <w:szCs w:val="24"/>
        </w:rPr>
        <w:t>у</w:t>
      </w:r>
      <w:r w:rsidRPr="002226A9">
        <w:rPr>
          <w:rFonts w:ascii="Times New Roman" w:hAnsi="Times New Roman" w:cs="Times New Roman"/>
          <w:sz w:val="24"/>
          <w:szCs w:val="24"/>
        </w:rPr>
        <w:t xml:space="preserve"> следующие параметры: </w:t>
      </w:r>
      <w:r w:rsidR="00E9092B" w:rsidRPr="002226A9">
        <w:rPr>
          <w:rFonts w:ascii="Times New Roman" w:hAnsi="Times New Roman" w:cs="Times New Roman"/>
          <w:sz w:val="24"/>
          <w:szCs w:val="24"/>
        </w:rPr>
        <w:t>«</w:t>
      </w:r>
      <w:r w:rsidRPr="002226A9">
        <w:rPr>
          <w:rFonts w:ascii="Times New Roman" w:hAnsi="Times New Roman" w:cs="Times New Roman"/>
          <w:sz w:val="24"/>
          <w:szCs w:val="24"/>
        </w:rPr>
        <w:t>цена</w:t>
      </w:r>
      <w:r w:rsidR="00E9092B" w:rsidRPr="002226A9">
        <w:rPr>
          <w:rFonts w:ascii="Times New Roman" w:hAnsi="Times New Roman" w:cs="Times New Roman"/>
          <w:sz w:val="24"/>
          <w:szCs w:val="24"/>
        </w:rPr>
        <w:t>»</w:t>
      </w:r>
      <w:r w:rsidRPr="002226A9">
        <w:rPr>
          <w:rFonts w:ascii="Times New Roman" w:hAnsi="Times New Roman" w:cs="Times New Roman"/>
          <w:sz w:val="24"/>
          <w:szCs w:val="24"/>
        </w:rPr>
        <w:t xml:space="preserve">, </w:t>
      </w:r>
      <w:r w:rsidR="00E9092B" w:rsidRPr="002226A9">
        <w:rPr>
          <w:rFonts w:ascii="Times New Roman" w:hAnsi="Times New Roman" w:cs="Times New Roman"/>
          <w:sz w:val="24"/>
          <w:szCs w:val="24"/>
        </w:rPr>
        <w:t>«</w:t>
      </w:r>
      <w:r w:rsidRPr="002226A9">
        <w:rPr>
          <w:rFonts w:ascii="Times New Roman" w:hAnsi="Times New Roman" w:cs="Times New Roman"/>
          <w:sz w:val="24"/>
          <w:szCs w:val="24"/>
        </w:rPr>
        <w:t>квота</w:t>
      </w:r>
      <w:r w:rsidR="00E9092B" w:rsidRPr="002226A9">
        <w:rPr>
          <w:rFonts w:ascii="Times New Roman" w:hAnsi="Times New Roman" w:cs="Times New Roman"/>
          <w:sz w:val="24"/>
          <w:szCs w:val="24"/>
        </w:rPr>
        <w:t>»</w:t>
      </w:r>
      <w:r w:rsidRPr="002226A9">
        <w:rPr>
          <w:rFonts w:ascii="Times New Roman" w:hAnsi="Times New Roman" w:cs="Times New Roman"/>
          <w:sz w:val="24"/>
          <w:szCs w:val="24"/>
        </w:rPr>
        <w:t>,</w:t>
      </w:r>
      <w:r w:rsidR="00621463" w:rsidRPr="002226A9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2226A9">
        <w:rPr>
          <w:rFonts w:ascii="Times New Roman" w:hAnsi="Times New Roman" w:cs="Times New Roman"/>
          <w:sz w:val="24"/>
          <w:szCs w:val="24"/>
        </w:rPr>
        <w:t xml:space="preserve"> </w:t>
      </w:r>
      <w:r w:rsidR="00E9092B" w:rsidRPr="002226A9">
        <w:rPr>
          <w:rFonts w:ascii="Times New Roman" w:hAnsi="Times New Roman" w:cs="Times New Roman"/>
          <w:sz w:val="24"/>
          <w:szCs w:val="24"/>
        </w:rPr>
        <w:t>«</w:t>
      </w:r>
      <w:r w:rsidRPr="002226A9">
        <w:rPr>
          <w:rFonts w:ascii="Times New Roman" w:hAnsi="Times New Roman" w:cs="Times New Roman"/>
          <w:sz w:val="24"/>
          <w:szCs w:val="24"/>
        </w:rPr>
        <w:t>остановка продаж</w:t>
      </w:r>
      <w:r w:rsidR="00E9092B" w:rsidRPr="002226A9">
        <w:rPr>
          <w:rFonts w:ascii="Times New Roman" w:hAnsi="Times New Roman" w:cs="Times New Roman"/>
          <w:sz w:val="24"/>
          <w:szCs w:val="24"/>
        </w:rPr>
        <w:t>»</w:t>
      </w:r>
      <w:r w:rsidRPr="002226A9">
        <w:rPr>
          <w:rFonts w:ascii="Times New Roman" w:hAnsi="Times New Roman" w:cs="Times New Roman"/>
          <w:sz w:val="24"/>
          <w:szCs w:val="24"/>
        </w:rPr>
        <w:t xml:space="preserve"> </w:t>
      </w:r>
      <w:r w:rsidR="00B3461C" w:rsidRPr="002226A9">
        <w:rPr>
          <w:rFonts w:ascii="Times New Roman" w:hAnsi="Times New Roman" w:cs="Times New Roman"/>
          <w:sz w:val="24"/>
          <w:szCs w:val="24"/>
        </w:rPr>
        <w:t>исключительно</w:t>
      </w:r>
      <w:r w:rsidRPr="002226A9">
        <w:rPr>
          <w:rFonts w:ascii="Times New Roman" w:hAnsi="Times New Roman" w:cs="Times New Roman"/>
          <w:sz w:val="24"/>
          <w:szCs w:val="24"/>
        </w:rPr>
        <w:t xml:space="preserve"> по категории номера</w:t>
      </w:r>
      <w:r w:rsidR="00E9092B" w:rsidRPr="002226A9">
        <w:rPr>
          <w:rFonts w:ascii="Times New Roman" w:hAnsi="Times New Roman" w:cs="Times New Roman"/>
          <w:sz w:val="24"/>
          <w:szCs w:val="24"/>
        </w:rPr>
        <w:t xml:space="preserve">, </w:t>
      </w:r>
      <w:r w:rsidR="00B3461C" w:rsidRPr="002226A9">
        <w:rPr>
          <w:rFonts w:ascii="Times New Roman" w:hAnsi="Times New Roman" w:cs="Times New Roman"/>
          <w:sz w:val="24"/>
          <w:szCs w:val="24"/>
        </w:rPr>
        <w:t>не зависимо от тарифных планов данной категории номер</w:t>
      </w:r>
      <w:r w:rsidR="00621463" w:rsidRPr="002226A9">
        <w:rPr>
          <w:rFonts w:ascii="Times New Roman" w:hAnsi="Times New Roman" w:cs="Times New Roman"/>
          <w:sz w:val="24"/>
          <w:szCs w:val="24"/>
        </w:rPr>
        <w:t>а</w:t>
      </w:r>
      <w:r w:rsidR="00B3461C" w:rsidRPr="002226A9">
        <w:rPr>
          <w:rFonts w:ascii="Times New Roman" w:hAnsi="Times New Roman" w:cs="Times New Roman"/>
          <w:sz w:val="24"/>
          <w:szCs w:val="24"/>
        </w:rPr>
        <w:t xml:space="preserve">. </w:t>
      </w:r>
      <w:r w:rsidR="00621463" w:rsidRPr="002226A9">
        <w:rPr>
          <w:rFonts w:ascii="Times New Roman" w:hAnsi="Times New Roman" w:cs="Times New Roman"/>
          <w:sz w:val="24"/>
          <w:szCs w:val="24"/>
        </w:rPr>
        <w:t xml:space="preserve">Так как Агент не принимает </w:t>
      </w:r>
      <w:r w:rsidR="00E9092B" w:rsidRPr="002226A9">
        <w:rPr>
          <w:rFonts w:ascii="Times New Roman" w:hAnsi="Times New Roman" w:cs="Times New Roman"/>
          <w:sz w:val="24"/>
          <w:szCs w:val="24"/>
        </w:rPr>
        <w:t>по</w:t>
      </w:r>
      <w:r w:rsidR="00621463" w:rsidRPr="002226A9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E9092B" w:rsidRPr="002226A9">
        <w:rPr>
          <w:rFonts w:ascii="Times New Roman" w:hAnsi="Times New Roman" w:cs="Times New Roman"/>
          <w:sz w:val="24"/>
          <w:szCs w:val="24"/>
        </w:rPr>
        <w:t>у</w:t>
      </w:r>
      <w:r w:rsidR="00621463" w:rsidRPr="002226A9">
        <w:rPr>
          <w:rFonts w:ascii="Times New Roman" w:hAnsi="Times New Roman" w:cs="Times New Roman"/>
          <w:sz w:val="24"/>
          <w:szCs w:val="24"/>
        </w:rPr>
        <w:t xml:space="preserve"> стыковки такие параметры, как </w:t>
      </w:r>
      <w:r w:rsidR="00E9092B" w:rsidRPr="002226A9">
        <w:rPr>
          <w:rFonts w:ascii="Times New Roman" w:hAnsi="Times New Roman" w:cs="Times New Roman"/>
          <w:sz w:val="24"/>
          <w:szCs w:val="24"/>
        </w:rPr>
        <w:t>«</w:t>
      </w:r>
      <w:r w:rsidR="00621463" w:rsidRPr="002226A9">
        <w:rPr>
          <w:rFonts w:ascii="Times New Roman" w:hAnsi="Times New Roman" w:cs="Times New Roman"/>
          <w:sz w:val="24"/>
          <w:szCs w:val="24"/>
        </w:rPr>
        <w:t>минимальный срок проживания</w:t>
      </w:r>
      <w:r w:rsidR="00E9092B" w:rsidRPr="002226A9">
        <w:rPr>
          <w:rFonts w:ascii="Times New Roman" w:hAnsi="Times New Roman" w:cs="Times New Roman"/>
          <w:sz w:val="24"/>
          <w:szCs w:val="24"/>
        </w:rPr>
        <w:t>»</w:t>
      </w:r>
      <w:r w:rsidR="00621463" w:rsidRPr="002226A9">
        <w:rPr>
          <w:rFonts w:ascii="Times New Roman" w:hAnsi="Times New Roman" w:cs="Times New Roman"/>
          <w:sz w:val="24"/>
          <w:szCs w:val="24"/>
        </w:rPr>
        <w:t xml:space="preserve">, </w:t>
      </w:r>
      <w:r w:rsidR="00E9092B" w:rsidRPr="002226A9">
        <w:rPr>
          <w:rFonts w:ascii="Times New Roman" w:hAnsi="Times New Roman" w:cs="Times New Roman"/>
          <w:sz w:val="24"/>
          <w:szCs w:val="24"/>
        </w:rPr>
        <w:t>«</w:t>
      </w:r>
      <w:r w:rsidR="00621463" w:rsidRPr="002226A9">
        <w:rPr>
          <w:rFonts w:ascii="Times New Roman" w:hAnsi="Times New Roman" w:cs="Times New Roman"/>
          <w:sz w:val="24"/>
          <w:szCs w:val="24"/>
        </w:rPr>
        <w:t>максимальный срок проживания</w:t>
      </w:r>
      <w:r w:rsidR="00E9092B" w:rsidRPr="002226A9">
        <w:rPr>
          <w:rFonts w:ascii="Times New Roman" w:hAnsi="Times New Roman" w:cs="Times New Roman"/>
          <w:sz w:val="24"/>
          <w:szCs w:val="24"/>
        </w:rPr>
        <w:t>»</w:t>
      </w:r>
      <w:r w:rsidR="00621463" w:rsidRPr="002226A9">
        <w:rPr>
          <w:rFonts w:ascii="Times New Roman" w:hAnsi="Times New Roman" w:cs="Times New Roman"/>
          <w:sz w:val="24"/>
          <w:szCs w:val="24"/>
        </w:rPr>
        <w:t xml:space="preserve">, </w:t>
      </w:r>
      <w:r w:rsidR="00E9092B" w:rsidRPr="002226A9">
        <w:rPr>
          <w:rFonts w:ascii="Times New Roman" w:hAnsi="Times New Roman" w:cs="Times New Roman"/>
          <w:sz w:val="24"/>
          <w:szCs w:val="24"/>
        </w:rPr>
        <w:t>«</w:t>
      </w:r>
      <w:r w:rsidR="00621463" w:rsidRPr="002226A9">
        <w:rPr>
          <w:rFonts w:ascii="Times New Roman" w:hAnsi="Times New Roman" w:cs="Times New Roman"/>
          <w:sz w:val="24"/>
          <w:szCs w:val="24"/>
        </w:rPr>
        <w:t>минимальный срок проживания при заезде в дату</w:t>
      </w:r>
      <w:r w:rsidR="00E9092B" w:rsidRPr="002226A9">
        <w:rPr>
          <w:rFonts w:ascii="Times New Roman" w:hAnsi="Times New Roman" w:cs="Times New Roman"/>
          <w:sz w:val="24"/>
          <w:szCs w:val="24"/>
        </w:rPr>
        <w:t>»</w:t>
      </w:r>
      <w:r w:rsidR="00621463" w:rsidRPr="002226A9">
        <w:rPr>
          <w:rFonts w:ascii="Times New Roman" w:hAnsi="Times New Roman" w:cs="Times New Roman"/>
          <w:sz w:val="24"/>
          <w:szCs w:val="24"/>
        </w:rPr>
        <w:t xml:space="preserve">, </w:t>
      </w:r>
      <w:r w:rsidR="00E9092B" w:rsidRPr="002226A9">
        <w:rPr>
          <w:rFonts w:ascii="Times New Roman" w:hAnsi="Times New Roman" w:cs="Times New Roman"/>
          <w:sz w:val="24"/>
          <w:szCs w:val="24"/>
        </w:rPr>
        <w:t>«</w:t>
      </w:r>
      <w:r w:rsidR="00621463" w:rsidRPr="002226A9">
        <w:rPr>
          <w:rFonts w:ascii="Times New Roman" w:hAnsi="Times New Roman" w:cs="Times New Roman"/>
          <w:sz w:val="24"/>
          <w:szCs w:val="24"/>
        </w:rPr>
        <w:t>максимальный срок проживания при заезде в дату</w:t>
      </w:r>
      <w:r w:rsidR="00E9092B" w:rsidRPr="002226A9">
        <w:rPr>
          <w:rFonts w:ascii="Times New Roman" w:hAnsi="Times New Roman" w:cs="Times New Roman"/>
          <w:sz w:val="24"/>
          <w:szCs w:val="24"/>
        </w:rPr>
        <w:t>»</w:t>
      </w:r>
      <w:r w:rsidR="00621463" w:rsidRPr="002226A9">
        <w:rPr>
          <w:rFonts w:ascii="Times New Roman" w:hAnsi="Times New Roman" w:cs="Times New Roman"/>
          <w:sz w:val="24"/>
          <w:szCs w:val="24"/>
        </w:rPr>
        <w:t xml:space="preserve">, </w:t>
      </w:r>
      <w:r w:rsidR="00E9092B" w:rsidRPr="002226A9">
        <w:rPr>
          <w:rFonts w:ascii="Times New Roman" w:hAnsi="Times New Roman" w:cs="Times New Roman"/>
          <w:sz w:val="24"/>
          <w:szCs w:val="24"/>
        </w:rPr>
        <w:t>«</w:t>
      </w:r>
      <w:r w:rsidR="00621463" w:rsidRPr="002226A9">
        <w:rPr>
          <w:rFonts w:ascii="Times New Roman" w:hAnsi="Times New Roman" w:cs="Times New Roman"/>
          <w:sz w:val="24"/>
          <w:szCs w:val="24"/>
        </w:rPr>
        <w:t>минимальный срок от даты бронирования до даты заезда</w:t>
      </w:r>
      <w:r w:rsidR="00E9092B" w:rsidRPr="002226A9">
        <w:rPr>
          <w:rFonts w:ascii="Times New Roman" w:hAnsi="Times New Roman" w:cs="Times New Roman"/>
          <w:sz w:val="24"/>
          <w:szCs w:val="24"/>
        </w:rPr>
        <w:t>»</w:t>
      </w:r>
      <w:r w:rsidR="00621463" w:rsidRPr="002226A9">
        <w:rPr>
          <w:rFonts w:ascii="Times New Roman" w:hAnsi="Times New Roman" w:cs="Times New Roman"/>
          <w:sz w:val="24"/>
          <w:szCs w:val="24"/>
        </w:rPr>
        <w:t xml:space="preserve">, </w:t>
      </w:r>
      <w:r w:rsidR="00E9092B" w:rsidRPr="002226A9">
        <w:rPr>
          <w:rFonts w:ascii="Times New Roman" w:hAnsi="Times New Roman" w:cs="Times New Roman"/>
          <w:sz w:val="24"/>
          <w:szCs w:val="24"/>
        </w:rPr>
        <w:t>«</w:t>
      </w:r>
      <w:r w:rsidR="00621463" w:rsidRPr="002226A9">
        <w:rPr>
          <w:rFonts w:ascii="Times New Roman" w:hAnsi="Times New Roman" w:cs="Times New Roman"/>
          <w:sz w:val="24"/>
          <w:szCs w:val="24"/>
        </w:rPr>
        <w:t>максимальный срок от даты бронирования до даты заезда</w:t>
      </w:r>
      <w:r w:rsidR="00E9092B" w:rsidRPr="002226A9">
        <w:rPr>
          <w:rFonts w:ascii="Times New Roman" w:hAnsi="Times New Roman" w:cs="Times New Roman"/>
          <w:sz w:val="24"/>
          <w:szCs w:val="24"/>
        </w:rPr>
        <w:t>»</w:t>
      </w:r>
      <w:r w:rsidR="00621463" w:rsidRPr="002226A9">
        <w:rPr>
          <w:rFonts w:ascii="Times New Roman" w:hAnsi="Times New Roman" w:cs="Times New Roman"/>
          <w:sz w:val="24"/>
          <w:szCs w:val="24"/>
        </w:rPr>
        <w:t xml:space="preserve">, </w:t>
      </w:r>
      <w:r w:rsidR="00E9092B" w:rsidRPr="002226A9">
        <w:rPr>
          <w:rFonts w:ascii="Times New Roman" w:hAnsi="Times New Roman" w:cs="Times New Roman"/>
          <w:sz w:val="24"/>
          <w:szCs w:val="24"/>
        </w:rPr>
        <w:t>«</w:t>
      </w:r>
      <w:r w:rsidR="00621463" w:rsidRPr="002226A9">
        <w:rPr>
          <w:rFonts w:ascii="Times New Roman" w:hAnsi="Times New Roman" w:cs="Times New Roman"/>
          <w:sz w:val="24"/>
          <w:szCs w:val="24"/>
        </w:rPr>
        <w:t>импорт брони при подключении канала</w:t>
      </w:r>
      <w:r w:rsidR="00E9092B" w:rsidRPr="002226A9">
        <w:rPr>
          <w:rFonts w:ascii="Times New Roman" w:hAnsi="Times New Roman" w:cs="Times New Roman"/>
          <w:sz w:val="24"/>
          <w:szCs w:val="24"/>
        </w:rPr>
        <w:t>»</w:t>
      </w:r>
      <w:r w:rsidR="00621463" w:rsidRPr="002226A9">
        <w:rPr>
          <w:rFonts w:ascii="Times New Roman" w:hAnsi="Times New Roman" w:cs="Times New Roman"/>
          <w:sz w:val="24"/>
          <w:szCs w:val="24"/>
        </w:rPr>
        <w:t xml:space="preserve">, </w:t>
      </w:r>
      <w:r w:rsidR="00E9092B" w:rsidRPr="002226A9">
        <w:rPr>
          <w:rFonts w:ascii="Times New Roman" w:hAnsi="Times New Roman" w:cs="Times New Roman"/>
          <w:sz w:val="24"/>
          <w:szCs w:val="24"/>
        </w:rPr>
        <w:t>«</w:t>
      </w:r>
      <w:r w:rsidR="00621463" w:rsidRPr="002226A9">
        <w:rPr>
          <w:rFonts w:ascii="Times New Roman" w:hAnsi="Times New Roman" w:cs="Times New Roman"/>
          <w:sz w:val="24"/>
          <w:szCs w:val="24"/>
        </w:rPr>
        <w:t>пере</w:t>
      </w:r>
      <w:r w:rsidR="00132A30" w:rsidRPr="002226A9">
        <w:rPr>
          <w:rFonts w:ascii="Times New Roman" w:hAnsi="Times New Roman" w:cs="Times New Roman"/>
          <w:sz w:val="24"/>
          <w:szCs w:val="24"/>
        </w:rPr>
        <w:t>дача правил аннуляции в каналах</w:t>
      </w:r>
      <w:r w:rsidR="00E9092B" w:rsidRPr="002226A9">
        <w:rPr>
          <w:rFonts w:ascii="Times New Roman" w:hAnsi="Times New Roman" w:cs="Times New Roman"/>
          <w:sz w:val="24"/>
          <w:szCs w:val="24"/>
        </w:rPr>
        <w:t>»</w:t>
      </w:r>
      <w:r w:rsidR="00132A30" w:rsidRPr="002226A9">
        <w:rPr>
          <w:rFonts w:ascii="Times New Roman" w:hAnsi="Times New Roman" w:cs="Times New Roman"/>
          <w:sz w:val="24"/>
          <w:szCs w:val="24"/>
        </w:rPr>
        <w:t>, Принципал обязуется передать данную информацию Агенту дополнительно посредством электронной почты на адрес Агента, либо оформи</w:t>
      </w:r>
      <w:r w:rsidR="002226A9" w:rsidRPr="002226A9">
        <w:rPr>
          <w:rFonts w:ascii="Times New Roman" w:hAnsi="Times New Roman" w:cs="Times New Roman"/>
          <w:sz w:val="24"/>
          <w:szCs w:val="24"/>
        </w:rPr>
        <w:t>ть</w:t>
      </w:r>
      <w:r w:rsidR="00132A30" w:rsidRPr="002226A9">
        <w:rPr>
          <w:rFonts w:ascii="Times New Roman" w:hAnsi="Times New Roman" w:cs="Times New Roman"/>
          <w:sz w:val="24"/>
          <w:szCs w:val="24"/>
        </w:rPr>
        <w:t xml:space="preserve"> Приложение к </w:t>
      </w:r>
      <w:r w:rsidR="00E9092B" w:rsidRPr="002226A9">
        <w:rPr>
          <w:rFonts w:ascii="Times New Roman" w:hAnsi="Times New Roman" w:cs="Times New Roman"/>
          <w:sz w:val="24"/>
          <w:szCs w:val="24"/>
        </w:rPr>
        <w:t>настоящему</w:t>
      </w:r>
      <w:r w:rsidR="00132A30" w:rsidRPr="002226A9">
        <w:rPr>
          <w:rFonts w:ascii="Times New Roman" w:hAnsi="Times New Roman" w:cs="Times New Roman"/>
          <w:sz w:val="24"/>
          <w:szCs w:val="24"/>
        </w:rPr>
        <w:t xml:space="preserve"> Дополнительному соглашению. В противном случае, перечисленные выше </w:t>
      </w:r>
      <w:r w:rsidR="00E9092B" w:rsidRPr="002226A9">
        <w:rPr>
          <w:rFonts w:ascii="Times New Roman" w:hAnsi="Times New Roman" w:cs="Times New Roman"/>
          <w:sz w:val="24"/>
          <w:szCs w:val="24"/>
        </w:rPr>
        <w:t>не состыкованные</w:t>
      </w:r>
      <w:r w:rsidR="00132A30" w:rsidRPr="002226A9">
        <w:rPr>
          <w:rFonts w:ascii="Times New Roman" w:hAnsi="Times New Roman" w:cs="Times New Roman"/>
          <w:sz w:val="24"/>
          <w:szCs w:val="24"/>
        </w:rPr>
        <w:t xml:space="preserve"> параметры не распространяются на </w:t>
      </w:r>
      <w:r w:rsidR="00E9092B" w:rsidRPr="002226A9">
        <w:rPr>
          <w:rFonts w:ascii="Times New Roman" w:hAnsi="Times New Roman" w:cs="Times New Roman"/>
          <w:sz w:val="24"/>
          <w:szCs w:val="24"/>
        </w:rPr>
        <w:t>бронирования</w:t>
      </w:r>
      <w:r w:rsidR="00132A30" w:rsidRPr="002226A9">
        <w:rPr>
          <w:rFonts w:ascii="Times New Roman" w:hAnsi="Times New Roman" w:cs="Times New Roman"/>
          <w:sz w:val="24"/>
          <w:szCs w:val="24"/>
        </w:rPr>
        <w:t xml:space="preserve">, осуществленные Агентом через канал продажи </w:t>
      </w:r>
      <w:hyperlink r:id="rId13" w:history="1">
        <w:r w:rsidR="00132A30" w:rsidRPr="002226A9">
          <w:rPr>
            <w:rStyle w:val="af3"/>
            <w:rFonts w:ascii="Times New Roman" w:hAnsi="Times New Roman" w:cs="Times New Roman"/>
            <w:sz w:val="24"/>
            <w:szCs w:val="24"/>
          </w:rPr>
          <w:t>http://travelline.ru</w:t>
        </w:r>
      </w:hyperlink>
      <w:r w:rsidR="002226A9" w:rsidRPr="002226A9">
        <w:rPr>
          <w:rStyle w:val="af3"/>
          <w:rFonts w:ascii="Times New Roman" w:hAnsi="Times New Roman" w:cs="Times New Roman"/>
          <w:sz w:val="24"/>
          <w:szCs w:val="24"/>
        </w:rPr>
        <w:t>.</w:t>
      </w:r>
    </w:p>
    <w:p w14:paraId="762D51E9" w14:textId="77777777" w:rsidR="00C259D6" w:rsidRPr="00CC0090" w:rsidRDefault="00C259D6" w:rsidP="00C259D6">
      <w:pPr>
        <w:pStyle w:val="102"/>
        <w:numPr>
          <w:ilvl w:val="1"/>
          <w:numId w:val="13"/>
        </w:numPr>
        <w:tabs>
          <w:tab w:val="clear" w:pos="709"/>
          <w:tab w:val="left" w:pos="567"/>
          <w:tab w:val="left" w:pos="9495"/>
        </w:tabs>
        <w:spacing w:before="0"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090">
        <w:rPr>
          <w:rFonts w:ascii="Times New Roman" w:hAnsi="Times New Roman" w:cs="Times New Roman"/>
          <w:sz w:val="24"/>
          <w:szCs w:val="24"/>
        </w:rPr>
        <w:t>Принципал обязан письменно уведомлять Агента о внесении следующих изменений в канал: добавление или удаление категорий номеров, тарифов, вариантов размещения, возрастных диапазонов туристов.  В противном случае, со стороны Агента не будут внесены соответствующие изменения в настройки канала и бронирование будет происходить по устаревшим параметрам.</w:t>
      </w:r>
    </w:p>
    <w:p w14:paraId="43AC5BD1" w14:textId="77777777" w:rsidR="005F4628" w:rsidRPr="00CC0090" w:rsidRDefault="005F4628" w:rsidP="00C259D6">
      <w:pPr>
        <w:pStyle w:val="102"/>
        <w:numPr>
          <w:ilvl w:val="1"/>
          <w:numId w:val="13"/>
        </w:numPr>
        <w:tabs>
          <w:tab w:val="clear" w:pos="709"/>
          <w:tab w:val="left" w:pos="567"/>
          <w:tab w:val="left" w:pos="9495"/>
        </w:tabs>
        <w:spacing w:before="0"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090">
        <w:rPr>
          <w:rFonts w:ascii="Times New Roman" w:hAnsi="Times New Roman" w:cs="Times New Roman"/>
          <w:sz w:val="24"/>
          <w:szCs w:val="24"/>
        </w:rPr>
        <w:t xml:space="preserve">В случае остановки продаж по одному из тарифов через ограничение </w:t>
      </w:r>
      <w:r w:rsidRPr="00CC0090">
        <w:rPr>
          <w:rFonts w:ascii="Times New Roman" w:hAnsi="Times New Roman" w:cs="Times New Roman"/>
          <w:sz w:val="24"/>
          <w:szCs w:val="24"/>
          <w:lang w:val="en-US"/>
        </w:rPr>
        <w:t>Closed</w:t>
      </w:r>
      <w:r w:rsidRPr="00CC0090">
        <w:rPr>
          <w:rFonts w:ascii="Times New Roman" w:hAnsi="Times New Roman" w:cs="Times New Roman"/>
          <w:sz w:val="24"/>
          <w:szCs w:val="24"/>
        </w:rPr>
        <w:t xml:space="preserve"> Принципал обязан письменно Агента о периоде закрытия тарифа.</w:t>
      </w:r>
    </w:p>
    <w:p w14:paraId="464B4AA6" w14:textId="77777777" w:rsidR="00D12774" w:rsidRPr="00E36B2A" w:rsidRDefault="001A083E" w:rsidP="002D4F2C">
      <w:pPr>
        <w:pStyle w:val="102"/>
        <w:numPr>
          <w:ilvl w:val="1"/>
          <w:numId w:val="13"/>
        </w:numPr>
        <w:tabs>
          <w:tab w:val="clear" w:pos="709"/>
          <w:tab w:val="left" w:pos="567"/>
          <w:tab w:val="left" w:pos="1294"/>
          <w:tab w:val="left" w:pos="9495"/>
        </w:tabs>
        <w:spacing w:before="0"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B2A">
        <w:rPr>
          <w:rFonts w:ascii="Times New Roman" w:hAnsi="Times New Roman" w:cs="Times New Roman"/>
          <w:sz w:val="24"/>
          <w:szCs w:val="24"/>
        </w:rPr>
        <w:t>Принципал несет полную ответственность за актуальность информации о наличии номеров.</w:t>
      </w:r>
    </w:p>
    <w:p w14:paraId="517BA775" w14:textId="77777777" w:rsidR="00D12774" w:rsidRPr="00E36B2A" w:rsidRDefault="001A083E" w:rsidP="002D4F2C">
      <w:pPr>
        <w:pStyle w:val="102"/>
        <w:numPr>
          <w:ilvl w:val="1"/>
          <w:numId w:val="13"/>
        </w:numPr>
        <w:tabs>
          <w:tab w:val="clear" w:pos="709"/>
          <w:tab w:val="left" w:pos="567"/>
          <w:tab w:val="left" w:pos="1291"/>
          <w:tab w:val="left" w:pos="9495"/>
        </w:tabs>
        <w:spacing w:before="0"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B2A">
        <w:rPr>
          <w:rFonts w:ascii="Times New Roman" w:hAnsi="Times New Roman" w:cs="Times New Roman"/>
          <w:sz w:val="24"/>
          <w:szCs w:val="24"/>
        </w:rPr>
        <w:t>В случае образовани</w:t>
      </w:r>
      <w:r w:rsidR="0006138C">
        <w:rPr>
          <w:rFonts w:ascii="Times New Roman" w:hAnsi="Times New Roman" w:cs="Times New Roman"/>
          <w:sz w:val="24"/>
          <w:szCs w:val="24"/>
        </w:rPr>
        <w:t>я</w:t>
      </w:r>
      <w:r w:rsidRPr="00E36B2A">
        <w:rPr>
          <w:rFonts w:ascii="Times New Roman" w:hAnsi="Times New Roman" w:cs="Times New Roman"/>
          <w:sz w:val="24"/>
          <w:szCs w:val="24"/>
        </w:rPr>
        <w:t xml:space="preserve"> задолженности </w:t>
      </w:r>
      <w:r w:rsidR="0004417E" w:rsidRPr="00E36B2A">
        <w:rPr>
          <w:rFonts w:ascii="Times New Roman" w:hAnsi="Times New Roman" w:cs="Times New Roman"/>
          <w:sz w:val="24"/>
          <w:szCs w:val="24"/>
        </w:rPr>
        <w:t>Агента перед Принципалом, а так</w:t>
      </w:r>
      <w:r w:rsidRPr="00E36B2A">
        <w:rPr>
          <w:rFonts w:ascii="Times New Roman" w:hAnsi="Times New Roman" w:cs="Times New Roman"/>
          <w:sz w:val="24"/>
          <w:szCs w:val="24"/>
        </w:rPr>
        <w:t>же нарушени</w:t>
      </w:r>
      <w:r w:rsidR="002D4F2C">
        <w:rPr>
          <w:rFonts w:ascii="Times New Roman" w:hAnsi="Times New Roman" w:cs="Times New Roman"/>
          <w:sz w:val="24"/>
          <w:szCs w:val="24"/>
        </w:rPr>
        <w:t>я</w:t>
      </w:r>
      <w:r w:rsidRPr="00E36B2A">
        <w:rPr>
          <w:rFonts w:ascii="Times New Roman" w:hAnsi="Times New Roman" w:cs="Times New Roman"/>
          <w:sz w:val="24"/>
          <w:szCs w:val="24"/>
        </w:rPr>
        <w:t xml:space="preserve"> Агентом правил бронирования и условий аннуляции бронирования, Принципал вправе приостановить бронирование номеров</w:t>
      </w:r>
      <w:r w:rsidR="00E83CA5" w:rsidRPr="00E36B2A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Pr="00E36B2A">
        <w:rPr>
          <w:rFonts w:ascii="Times New Roman" w:hAnsi="Times New Roman" w:cs="Times New Roman"/>
          <w:sz w:val="24"/>
          <w:szCs w:val="24"/>
        </w:rPr>
        <w:t xml:space="preserve"> менеджер</w:t>
      </w:r>
      <w:r w:rsidR="00E83CA5" w:rsidRPr="00E36B2A">
        <w:rPr>
          <w:rFonts w:ascii="Times New Roman" w:hAnsi="Times New Roman" w:cs="Times New Roman"/>
          <w:sz w:val="24"/>
          <w:szCs w:val="24"/>
        </w:rPr>
        <w:t>а</w:t>
      </w:r>
      <w:r w:rsidRPr="00E36B2A">
        <w:rPr>
          <w:rFonts w:ascii="Times New Roman" w:hAnsi="Times New Roman" w:cs="Times New Roman"/>
          <w:sz w:val="24"/>
          <w:szCs w:val="24"/>
        </w:rPr>
        <w:t xml:space="preserve"> управления каналами продаж </w:t>
      </w:r>
      <w:r w:rsidRPr="00E36B2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36B2A">
        <w:rPr>
          <w:rFonts w:ascii="Times New Roman" w:hAnsi="Times New Roman" w:cs="Times New Roman"/>
          <w:sz w:val="24"/>
          <w:szCs w:val="24"/>
        </w:rPr>
        <w:t>://</w:t>
      </w:r>
      <w:r w:rsidRPr="00E36B2A">
        <w:rPr>
          <w:rFonts w:ascii="Times New Roman" w:hAnsi="Times New Roman" w:cs="Times New Roman"/>
          <w:sz w:val="24"/>
          <w:szCs w:val="24"/>
          <w:lang w:val="en-US"/>
        </w:rPr>
        <w:t>travelline</w:t>
      </w:r>
      <w:r w:rsidRPr="00E36B2A">
        <w:rPr>
          <w:rFonts w:ascii="Times New Roman" w:hAnsi="Times New Roman" w:cs="Times New Roman"/>
          <w:sz w:val="24"/>
          <w:szCs w:val="24"/>
        </w:rPr>
        <w:t>.</w:t>
      </w:r>
      <w:r w:rsidRPr="00E36B2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83CA5" w:rsidRPr="00E36B2A">
        <w:rPr>
          <w:rFonts w:ascii="Times New Roman" w:hAnsi="Times New Roman" w:cs="Times New Roman"/>
          <w:sz w:val="24"/>
          <w:szCs w:val="24"/>
        </w:rPr>
        <w:t>.</w:t>
      </w:r>
    </w:p>
    <w:p w14:paraId="0FD41597" w14:textId="77777777" w:rsidR="00D12774" w:rsidRPr="00CC0090" w:rsidRDefault="001A083E" w:rsidP="002D4F2C">
      <w:pPr>
        <w:pStyle w:val="102"/>
        <w:numPr>
          <w:ilvl w:val="1"/>
          <w:numId w:val="13"/>
        </w:numPr>
        <w:tabs>
          <w:tab w:val="clear" w:pos="709"/>
          <w:tab w:val="left" w:pos="567"/>
          <w:tab w:val="left" w:pos="1298"/>
          <w:tab w:val="left" w:pos="9495"/>
        </w:tabs>
        <w:spacing w:before="0" w:after="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6B2A">
        <w:rPr>
          <w:rFonts w:ascii="Times New Roman" w:hAnsi="Times New Roman" w:cs="Times New Roman"/>
          <w:sz w:val="24"/>
          <w:szCs w:val="24"/>
        </w:rPr>
        <w:t xml:space="preserve">Принципал обязуется осуществлять обслуживание гостей надлежащим образом в соответствии с полученным уведомлением о продаже. В случае получения уведомления о продаже Принципал не вправе отказать в подтверждении бронирования номера (номеров) заявленной категории и последующем размещении клиента. В случае отсутствия у </w:t>
      </w:r>
      <w:r w:rsidRPr="00E36B2A">
        <w:rPr>
          <w:rFonts w:ascii="Times New Roman" w:hAnsi="Times New Roman" w:cs="Times New Roman"/>
          <w:sz w:val="24"/>
          <w:szCs w:val="24"/>
        </w:rPr>
        <w:lastRenderedPageBreak/>
        <w:t xml:space="preserve">Принципала номеров заявленной категории, Принципал обязуется предоставить номер категории не ниже заявленной в уведомлении в течение 1 часа с момента начала оказания </w:t>
      </w:r>
      <w:r w:rsidRPr="00CC0090">
        <w:rPr>
          <w:rFonts w:ascii="Times New Roman" w:hAnsi="Times New Roman" w:cs="Times New Roman"/>
          <w:sz w:val="24"/>
          <w:szCs w:val="24"/>
        </w:rPr>
        <w:t>услуги без дополнительной платы.</w:t>
      </w:r>
    </w:p>
    <w:p w14:paraId="564CEC6A" w14:textId="77777777" w:rsidR="00E83CA5" w:rsidRPr="00CC0090" w:rsidRDefault="00422CB6" w:rsidP="002D4F2C">
      <w:pPr>
        <w:pStyle w:val="102"/>
        <w:numPr>
          <w:ilvl w:val="1"/>
          <w:numId w:val="13"/>
        </w:numPr>
        <w:tabs>
          <w:tab w:val="clear" w:pos="709"/>
          <w:tab w:val="left" w:pos="567"/>
          <w:tab w:val="left" w:pos="1298"/>
          <w:tab w:val="left" w:pos="9495"/>
        </w:tabs>
        <w:spacing w:before="0" w:after="0" w:line="240" w:lineRule="auto"/>
        <w:ind w:left="0" w:right="2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0090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E83CA5"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 разрешени</w:t>
      </w:r>
      <w:r w:rsidRPr="00CC0090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E83CA5"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споров </w:t>
      </w:r>
      <w:r w:rsidR="009269FB" w:rsidRPr="00CC0090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E83CA5"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факту бронирования Агентом заявок с использованием сервиса менеджера управления каналами </w:t>
      </w:r>
      <w:r w:rsidRPr="00CC0090">
        <w:rPr>
          <w:rFonts w:ascii="Times New Roman" w:hAnsi="Times New Roman" w:cs="Times New Roman"/>
          <w:sz w:val="24"/>
          <w:szCs w:val="24"/>
        </w:rPr>
        <w:t>http://</w:t>
      </w:r>
      <w:r w:rsidRPr="00CC0090">
        <w:rPr>
          <w:rFonts w:ascii="Times New Roman" w:hAnsi="Times New Roman" w:cs="Times New Roman"/>
          <w:sz w:val="24"/>
          <w:szCs w:val="24"/>
          <w:lang w:val="en-US"/>
        </w:rPr>
        <w:t>travelline</w:t>
      </w:r>
      <w:r w:rsidRPr="00CC0090">
        <w:rPr>
          <w:rFonts w:ascii="Times New Roman" w:hAnsi="Times New Roman" w:cs="Times New Roman"/>
          <w:sz w:val="24"/>
          <w:szCs w:val="24"/>
        </w:rPr>
        <w:t>.</w:t>
      </w:r>
      <w:r w:rsidRPr="00CC009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83CA5"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стороны </w:t>
      </w:r>
      <w:r w:rsidR="009269FB"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руководствуются ответом </w:t>
      </w:r>
      <w:r w:rsidR="00614E48"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информационной системы </w:t>
      </w:r>
      <w:r w:rsidR="00614E48" w:rsidRPr="00CC0090">
        <w:rPr>
          <w:rFonts w:ascii="Times New Roman" w:hAnsi="Times New Roman" w:cs="Times New Roman"/>
          <w:color w:val="auto"/>
          <w:sz w:val="24"/>
          <w:szCs w:val="24"/>
          <w:lang w:val="en-US"/>
        </w:rPr>
        <w:t>travelline</w:t>
      </w:r>
      <w:r w:rsidR="00614E48"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r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наличии </w:t>
      </w:r>
      <w:r w:rsidR="00614E48" w:rsidRPr="00CC0090">
        <w:rPr>
          <w:rFonts w:ascii="Times New Roman" w:hAnsi="Times New Roman" w:cs="Times New Roman"/>
          <w:color w:val="auto"/>
          <w:sz w:val="24"/>
          <w:szCs w:val="24"/>
        </w:rPr>
        <w:t>бронирования</w:t>
      </w:r>
      <w:r w:rsidR="005F4628"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14E48"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При </w:t>
      </w:r>
      <w:r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подтверждении наличия заявки от Агента и отправки системой </w:t>
      </w:r>
      <w:r w:rsidRPr="00CC0090">
        <w:rPr>
          <w:rFonts w:ascii="Times New Roman" w:hAnsi="Times New Roman" w:cs="Times New Roman"/>
          <w:color w:val="auto"/>
          <w:sz w:val="24"/>
          <w:szCs w:val="24"/>
          <w:lang w:val="en-US"/>
        </w:rPr>
        <w:t>travelline</w:t>
      </w:r>
      <w:r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 уведомления о бронировании </w:t>
      </w:r>
      <w:r w:rsidR="00614E48" w:rsidRPr="00CC0090">
        <w:rPr>
          <w:rFonts w:ascii="Times New Roman" w:hAnsi="Times New Roman" w:cs="Times New Roman"/>
          <w:color w:val="auto"/>
          <w:sz w:val="24"/>
          <w:szCs w:val="24"/>
        </w:rPr>
        <w:t>Принципал</w:t>
      </w:r>
      <w:r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у, </w:t>
      </w:r>
      <w:r w:rsidR="00614E48"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Принципал </w:t>
      </w:r>
      <w:r w:rsidR="00614E48" w:rsidRPr="00CC0090">
        <w:rPr>
          <w:rFonts w:ascii="Times New Roman" w:hAnsi="Times New Roman" w:cs="Times New Roman"/>
          <w:color w:val="auto"/>
          <w:sz w:val="24"/>
          <w:szCs w:val="24"/>
        </w:rPr>
        <w:t>обязан принять заявку и оказать услуги в полном объеме в соответствии с параметрами бронирования</w:t>
      </w:r>
      <w:r w:rsidR="00B7591F"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5389" w:rsidRPr="00CC0090">
        <w:rPr>
          <w:rFonts w:ascii="Times New Roman" w:hAnsi="Times New Roman" w:cs="Times New Roman"/>
          <w:color w:val="auto"/>
          <w:sz w:val="24"/>
          <w:szCs w:val="24"/>
        </w:rPr>
        <w:t>по ценам (тарифам)</w:t>
      </w:r>
      <w:r w:rsidR="00B7591F" w:rsidRPr="00CC0090">
        <w:rPr>
          <w:rFonts w:ascii="Times New Roman" w:hAnsi="Times New Roman" w:cs="Times New Roman"/>
          <w:color w:val="auto"/>
          <w:sz w:val="24"/>
          <w:szCs w:val="24"/>
        </w:rPr>
        <w:t>, переданн</w:t>
      </w:r>
      <w:r w:rsidR="005C5389"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ым </w:t>
      </w:r>
      <w:r w:rsidR="005F4628"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Принципалом </w:t>
      </w:r>
      <w:r w:rsidR="00B7591F" w:rsidRPr="00CC0090">
        <w:rPr>
          <w:rFonts w:ascii="Times New Roman" w:hAnsi="Times New Roman" w:cs="Times New Roman"/>
          <w:color w:val="auto"/>
          <w:sz w:val="24"/>
          <w:szCs w:val="24"/>
        </w:rPr>
        <w:t>Агенту</w:t>
      </w:r>
      <w:r w:rsidR="005F4628"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 через</w:t>
      </w:r>
      <w:r w:rsidR="005C5389"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5389" w:rsidRPr="00CC0090">
        <w:rPr>
          <w:rFonts w:ascii="Times New Roman" w:hAnsi="Times New Roman" w:cs="Times New Roman"/>
          <w:sz w:val="24"/>
          <w:szCs w:val="24"/>
        </w:rPr>
        <w:t xml:space="preserve">канал продаж </w:t>
      </w:r>
      <w:hyperlink r:id="rId14" w:history="1">
        <w:r w:rsidR="005C5389" w:rsidRPr="00CC0090">
          <w:rPr>
            <w:rStyle w:val="af3"/>
            <w:rFonts w:ascii="Times New Roman" w:hAnsi="Times New Roman" w:cs="Times New Roman"/>
            <w:sz w:val="24"/>
            <w:szCs w:val="24"/>
          </w:rPr>
          <w:t>http://</w:t>
        </w:r>
        <w:r w:rsidR="005C5389" w:rsidRPr="00CC009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travelline</w:t>
        </w:r>
        <w:r w:rsidR="005C5389" w:rsidRPr="00CC009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="005C5389" w:rsidRPr="00CC009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F4628" w:rsidRPr="00CC0090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="005F4628" w:rsidRPr="00CC0090">
        <w:rPr>
          <w:rStyle w:val="af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 момент бронирования</w:t>
      </w:r>
      <w:r w:rsidR="00614E48" w:rsidRPr="00CC009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259D6"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 В случае несовпадении цены из-за ее изменения в канале в течении дня, </w:t>
      </w:r>
      <w:r w:rsidR="005F4628" w:rsidRPr="00CC0090">
        <w:rPr>
          <w:rFonts w:ascii="Times New Roman" w:hAnsi="Times New Roman" w:cs="Times New Roman"/>
          <w:color w:val="auto"/>
          <w:sz w:val="24"/>
          <w:szCs w:val="24"/>
        </w:rPr>
        <w:t>Принципал</w:t>
      </w:r>
      <w:r w:rsidR="00C259D6" w:rsidRPr="00CC0090">
        <w:rPr>
          <w:rFonts w:ascii="Times New Roman" w:hAnsi="Times New Roman" w:cs="Times New Roman"/>
          <w:color w:val="auto"/>
          <w:sz w:val="24"/>
          <w:szCs w:val="24"/>
        </w:rPr>
        <w:t xml:space="preserve"> соглашается с расчетом, выполненным по предыдущей цене.</w:t>
      </w:r>
    </w:p>
    <w:p w14:paraId="60167EF0" w14:textId="77777777" w:rsidR="0006138C" w:rsidRPr="002D4F2C" w:rsidRDefault="009A111C" w:rsidP="00EA41BA">
      <w:pPr>
        <w:pStyle w:val="102"/>
        <w:numPr>
          <w:ilvl w:val="1"/>
          <w:numId w:val="13"/>
        </w:numPr>
        <w:tabs>
          <w:tab w:val="clear" w:pos="709"/>
          <w:tab w:val="left" w:pos="0"/>
          <w:tab w:val="left" w:pos="567"/>
          <w:tab w:val="left" w:pos="9495"/>
        </w:tabs>
        <w:spacing w:before="0" w:after="200"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090">
        <w:rPr>
          <w:rFonts w:ascii="Times New Roman" w:hAnsi="Times New Roman" w:cs="Times New Roman"/>
          <w:color w:val="auto"/>
          <w:sz w:val="24"/>
          <w:szCs w:val="24"/>
        </w:rPr>
        <w:t>В случае предъявления третьими лицами</w:t>
      </w:r>
      <w:r w:rsidRPr="002D4F2C">
        <w:rPr>
          <w:rFonts w:ascii="Times New Roman" w:hAnsi="Times New Roman" w:cs="Times New Roman"/>
          <w:color w:val="auto"/>
          <w:sz w:val="24"/>
          <w:szCs w:val="24"/>
        </w:rPr>
        <w:t xml:space="preserve"> претензий, основанных на изменении Принципалом потребительских свойств забронированных ус</w:t>
      </w:r>
      <w:r w:rsidR="00B67FD2">
        <w:rPr>
          <w:rFonts w:ascii="Times New Roman" w:hAnsi="Times New Roman" w:cs="Times New Roman"/>
          <w:color w:val="auto"/>
          <w:sz w:val="24"/>
          <w:szCs w:val="24"/>
        </w:rPr>
        <w:t>луг (замена номера, согласно п.</w:t>
      </w:r>
      <w:r w:rsidRPr="002D4F2C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761CCD" w:rsidRPr="002D4F2C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2D4F2C">
        <w:rPr>
          <w:rFonts w:ascii="Times New Roman" w:hAnsi="Times New Roman" w:cs="Times New Roman"/>
          <w:color w:val="auto"/>
          <w:sz w:val="24"/>
          <w:szCs w:val="24"/>
        </w:rPr>
        <w:t>. настоящего Дополнительного соглашения) ответственность по заявленным претензиям несет Принципал.</w:t>
      </w:r>
    </w:p>
    <w:p w14:paraId="5A10B49F" w14:textId="77777777" w:rsidR="00D12774" w:rsidRPr="002D4F2C" w:rsidRDefault="001A083E" w:rsidP="002D4F2C">
      <w:pPr>
        <w:pStyle w:val="90"/>
        <w:numPr>
          <w:ilvl w:val="0"/>
          <w:numId w:val="7"/>
        </w:numPr>
        <w:tabs>
          <w:tab w:val="clear" w:pos="709"/>
          <w:tab w:val="left" w:pos="567"/>
          <w:tab w:val="left" w:pos="9495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F2C">
        <w:rPr>
          <w:rFonts w:ascii="Times New Roman" w:hAnsi="Times New Roman" w:cs="Times New Roman"/>
          <w:b/>
          <w:sz w:val="24"/>
          <w:szCs w:val="24"/>
        </w:rPr>
        <w:t>Положения о защите информации</w:t>
      </w:r>
    </w:p>
    <w:p w14:paraId="4DEE2621" w14:textId="77777777" w:rsidR="00D12774" w:rsidRPr="00E36B2A" w:rsidRDefault="001A083E" w:rsidP="002D4F2C">
      <w:pPr>
        <w:pStyle w:val="102"/>
        <w:numPr>
          <w:ilvl w:val="1"/>
          <w:numId w:val="7"/>
        </w:numPr>
        <w:tabs>
          <w:tab w:val="clear" w:pos="709"/>
          <w:tab w:val="left" w:pos="567"/>
          <w:tab w:val="left" w:pos="9495"/>
        </w:tabs>
        <w:spacing w:before="0" w:after="0" w:line="240" w:lineRule="auto"/>
        <w:ind w:left="0" w:right="20" w:hanging="11"/>
        <w:jc w:val="both"/>
        <w:rPr>
          <w:rFonts w:ascii="Times New Roman" w:hAnsi="Times New Roman" w:cs="Times New Roman"/>
          <w:sz w:val="24"/>
          <w:szCs w:val="24"/>
        </w:rPr>
      </w:pPr>
      <w:r w:rsidRPr="00E36B2A">
        <w:rPr>
          <w:rFonts w:ascii="Times New Roman" w:hAnsi="Times New Roman" w:cs="Times New Roman"/>
          <w:sz w:val="24"/>
          <w:szCs w:val="24"/>
        </w:rPr>
        <w:t>Стороны гарантируют, что при обработке персональных данных принимаются необходимые правовые, организационные и технические меры или обеспечива</w:t>
      </w:r>
      <w:r w:rsidR="00B67FD2">
        <w:rPr>
          <w:rFonts w:ascii="Times New Roman" w:hAnsi="Times New Roman" w:cs="Times New Roman"/>
          <w:sz w:val="24"/>
          <w:szCs w:val="24"/>
        </w:rPr>
        <w:t>е</w:t>
      </w:r>
      <w:r w:rsidRPr="00E36B2A">
        <w:rPr>
          <w:rFonts w:ascii="Times New Roman" w:hAnsi="Times New Roman" w:cs="Times New Roman"/>
          <w:sz w:val="24"/>
          <w:szCs w:val="24"/>
        </w:rPr>
        <w:t>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14:paraId="4439AF2F" w14:textId="77777777" w:rsidR="00D12774" w:rsidRPr="00E36B2A" w:rsidRDefault="001A083E" w:rsidP="002D4F2C">
      <w:pPr>
        <w:pStyle w:val="102"/>
        <w:numPr>
          <w:ilvl w:val="1"/>
          <w:numId w:val="7"/>
        </w:numPr>
        <w:tabs>
          <w:tab w:val="clear" w:pos="709"/>
          <w:tab w:val="left" w:pos="567"/>
          <w:tab w:val="left" w:pos="9495"/>
        </w:tabs>
        <w:spacing w:before="0" w:after="0" w:line="240" w:lineRule="auto"/>
        <w:ind w:left="0" w:right="20" w:hanging="11"/>
        <w:jc w:val="both"/>
        <w:rPr>
          <w:rFonts w:ascii="Times New Roman" w:hAnsi="Times New Roman" w:cs="Times New Roman"/>
          <w:sz w:val="24"/>
          <w:szCs w:val="24"/>
        </w:rPr>
      </w:pPr>
      <w:r w:rsidRPr="00E36B2A">
        <w:rPr>
          <w:rFonts w:ascii="Times New Roman" w:hAnsi="Times New Roman" w:cs="Times New Roman"/>
          <w:sz w:val="24"/>
          <w:szCs w:val="24"/>
        </w:rPr>
        <w:t>Стороны гарантируют, что предприняты все необходимые действия для обеспечения соблюдения прав лиц, чьи персональные данные могут передаться в рамках исполнения договора, в том числе уведомление указанных лиц об обработке их персональных данных, о целях и основаниях обработки данных, а также о предполагаемых пользователях данных и получили их согласие на такую обработку.</w:t>
      </w:r>
    </w:p>
    <w:p w14:paraId="740266D4" w14:textId="77777777" w:rsidR="00D12774" w:rsidRPr="00E36B2A" w:rsidRDefault="00D12774" w:rsidP="002D4F2C">
      <w:pPr>
        <w:pStyle w:val="102"/>
        <w:tabs>
          <w:tab w:val="clear" w:pos="709"/>
          <w:tab w:val="left" w:pos="0"/>
          <w:tab w:val="left" w:pos="1294"/>
          <w:tab w:val="left" w:pos="9495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1B2FBB2B" w14:textId="77777777" w:rsidR="00D12774" w:rsidRPr="002D4F2C" w:rsidRDefault="001A083E" w:rsidP="002D4F2C">
      <w:pPr>
        <w:pStyle w:val="90"/>
        <w:numPr>
          <w:ilvl w:val="0"/>
          <w:numId w:val="7"/>
        </w:numPr>
        <w:tabs>
          <w:tab w:val="clear" w:pos="709"/>
          <w:tab w:val="left" w:pos="567"/>
          <w:tab w:val="left" w:pos="9495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F2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112C26AF" w14:textId="77777777" w:rsidR="002D069D" w:rsidRPr="00E36B2A" w:rsidRDefault="005836FC" w:rsidP="002D4F2C">
      <w:pPr>
        <w:pStyle w:val="102"/>
        <w:numPr>
          <w:ilvl w:val="0"/>
          <w:numId w:val="18"/>
        </w:numPr>
        <w:tabs>
          <w:tab w:val="clear" w:pos="709"/>
          <w:tab w:val="left" w:pos="0"/>
          <w:tab w:val="left" w:pos="567"/>
          <w:tab w:val="left" w:pos="9495"/>
        </w:tabs>
        <w:spacing w:before="0" w:after="0" w:line="240" w:lineRule="auto"/>
        <w:ind w:left="0" w:right="20" w:hanging="11"/>
        <w:jc w:val="both"/>
        <w:rPr>
          <w:rFonts w:ascii="Times New Roman" w:hAnsi="Times New Roman" w:cs="Times New Roman"/>
          <w:sz w:val="24"/>
          <w:szCs w:val="24"/>
        </w:rPr>
      </w:pPr>
      <w:r w:rsidRPr="00E36B2A">
        <w:rPr>
          <w:rFonts w:ascii="Times New Roman" w:hAnsi="Times New Roman" w:cs="Times New Roman"/>
          <w:sz w:val="24"/>
          <w:szCs w:val="24"/>
        </w:rPr>
        <w:t xml:space="preserve">Стороны производят расчеты по заявкам, </w:t>
      </w:r>
      <w:r w:rsidR="006D38C9" w:rsidRPr="00E36B2A">
        <w:rPr>
          <w:rFonts w:ascii="Times New Roman" w:hAnsi="Times New Roman" w:cs="Times New Roman"/>
          <w:sz w:val="24"/>
          <w:szCs w:val="24"/>
        </w:rPr>
        <w:t>забронированны</w:t>
      </w:r>
      <w:r w:rsidRPr="00E36B2A">
        <w:rPr>
          <w:rFonts w:ascii="Times New Roman" w:hAnsi="Times New Roman" w:cs="Times New Roman"/>
          <w:sz w:val="24"/>
          <w:szCs w:val="24"/>
        </w:rPr>
        <w:t>м</w:t>
      </w:r>
      <w:r w:rsidR="00D160AA" w:rsidRPr="00E36B2A">
        <w:rPr>
          <w:rFonts w:ascii="Times New Roman" w:hAnsi="Times New Roman" w:cs="Times New Roman"/>
          <w:sz w:val="24"/>
          <w:szCs w:val="24"/>
        </w:rPr>
        <w:t xml:space="preserve"> </w:t>
      </w:r>
      <w:r w:rsidRPr="00E36B2A">
        <w:rPr>
          <w:rFonts w:ascii="Times New Roman" w:hAnsi="Times New Roman" w:cs="Times New Roman"/>
          <w:sz w:val="24"/>
          <w:szCs w:val="24"/>
        </w:rPr>
        <w:t xml:space="preserve">Агентом </w:t>
      </w:r>
      <w:r w:rsidR="006D38C9" w:rsidRPr="00E36B2A">
        <w:rPr>
          <w:rFonts w:ascii="Times New Roman" w:hAnsi="Times New Roman" w:cs="Times New Roman"/>
          <w:sz w:val="24"/>
          <w:szCs w:val="24"/>
        </w:rPr>
        <w:t xml:space="preserve">с использованием сервиса менеджера управления каналами продаж </w:t>
      </w:r>
      <w:hyperlink r:id="rId15" w:history="1">
        <w:r w:rsidR="006D38C9" w:rsidRPr="00E36B2A">
          <w:rPr>
            <w:rStyle w:val="af3"/>
            <w:rFonts w:ascii="Times New Roman" w:hAnsi="Times New Roman" w:cs="Times New Roman"/>
            <w:sz w:val="24"/>
            <w:szCs w:val="24"/>
          </w:rPr>
          <w:t>http://</w:t>
        </w:r>
        <w:r w:rsidR="006D38C9" w:rsidRPr="00E36B2A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travelline</w:t>
        </w:r>
        <w:r w:rsidR="006D38C9" w:rsidRPr="00E36B2A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="006D38C9" w:rsidRPr="00E36B2A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D38C9" w:rsidRPr="00E36B2A">
        <w:rPr>
          <w:rFonts w:ascii="Times New Roman" w:hAnsi="Times New Roman" w:cs="Times New Roman"/>
          <w:sz w:val="24"/>
          <w:szCs w:val="24"/>
        </w:rPr>
        <w:t xml:space="preserve">, </w:t>
      </w:r>
      <w:r w:rsidR="00D160AA" w:rsidRPr="00E36B2A">
        <w:rPr>
          <w:rFonts w:ascii="Times New Roman" w:hAnsi="Times New Roman" w:cs="Times New Roman"/>
          <w:sz w:val="24"/>
          <w:szCs w:val="24"/>
        </w:rPr>
        <w:t>исключительно по ценам (тарифам), переданным Аге</w:t>
      </w:r>
      <w:r w:rsidR="002D069D" w:rsidRPr="00E36B2A">
        <w:rPr>
          <w:rFonts w:ascii="Times New Roman" w:hAnsi="Times New Roman" w:cs="Times New Roman"/>
          <w:sz w:val="24"/>
          <w:szCs w:val="24"/>
        </w:rPr>
        <w:t>нту Прин</w:t>
      </w:r>
      <w:r w:rsidR="00D160AA" w:rsidRPr="00E36B2A">
        <w:rPr>
          <w:rFonts w:ascii="Times New Roman" w:hAnsi="Times New Roman" w:cs="Times New Roman"/>
          <w:sz w:val="24"/>
          <w:szCs w:val="24"/>
        </w:rPr>
        <w:t xml:space="preserve">ципалом через </w:t>
      </w:r>
      <w:r w:rsidR="002D069D" w:rsidRPr="00E36B2A">
        <w:rPr>
          <w:rFonts w:ascii="Times New Roman" w:hAnsi="Times New Roman" w:cs="Times New Roman"/>
          <w:sz w:val="24"/>
          <w:szCs w:val="24"/>
        </w:rPr>
        <w:t xml:space="preserve">канал продаж </w:t>
      </w:r>
      <w:hyperlink r:id="rId16" w:history="1">
        <w:r w:rsidR="002D069D" w:rsidRPr="00E36B2A">
          <w:rPr>
            <w:rStyle w:val="af3"/>
            <w:rFonts w:ascii="Times New Roman" w:hAnsi="Times New Roman" w:cs="Times New Roman"/>
            <w:sz w:val="24"/>
            <w:szCs w:val="24"/>
          </w:rPr>
          <w:t>http://</w:t>
        </w:r>
        <w:r w:rsidR="002D069D" w:rsidRPr="00E36B2A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travelline</w:t>
        </w:r>
        <w:r w:rsidR="002D069D" w:rsidRPr="00E36B2A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="002D069D" w:rsidRPr="00E36B2A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D069D" w:rsidRPr="00E36B2A">
        <w:rPr>
          <w:rFonts w:ascii="Times New Roman" w:hAnsi="Times New Roman" w:cs="Times New Roman"/>
          <w:sz w:val="24"/>
          <w:szCs w:val="24"/>
        </w:rPr>
        <w:t>. Все ценовые Приложения</w:t>
      </w:r>
      <w:r w:rsidRPr="00E36B2A">
        <w:rPr>
          <w:rFonts w:ascii="Times New Roman" w:hAnsi="Times New Roman" w:cs="Times New Roman"/>
          <w:sz w:val="24"/>
          <w:szCs w:val="24"/>
        </w:rPr>
        <w:t xml:space="preserve"> и Дополнительные соглашения к Договору № ____ от ____ г.</w:t>
      </w:r>
      <w:r w:rsidR="002D069D" w:rsidRPr="00E36B2A">
        <w:rPr>
          <w:rFonts w:ascii="Times New Roman" w:hAnsi="Times New Roman" w:cs="Times New Roman"/>
          <w:sz w:val="24"/>
          <w:szCs w:val="24"/>
        </w:rPr>
        <w:t xml:space="preserve">, подписанные сторонами, не распространяются на заявки, забронированные </w:t>
      </w:r>
      <w:r w:rsidR="00B832D5" w:rsidRPr="00E36B2A">
        <w:rPr>
          <w:rFonts w:ascii="Times New Roman" w:hAnsi="Times New Roman" w:cs="Times New Roman"/>
          <w:sz w:val="24"/>
          <w:szCs w:val="24"/>
        </w:rPr>
        <w:t xml:space="preserve">Агентом </w:t>
      </w:r>
      <w:r w:rsidR="002D069D" w:rsidRPr="00E36B2A">
        <w:rPr>
          <w:rFonts w:ascii="Times New Roman" w:hAnsi="Times New Roman" w:cs="Times New Roman"/>
          <w:sz w:val="24"/>
          <w:szCs w:val="24"/>
        </w:rPr>
        <w:t xml:space="preserve">через канал продаж </w:t>
      </w:r>
      <w:hyperlink r:id="rId17" w:history="1">
        <w:r w:rsidR="002D069D" w:rsidRPr="00E36B2A">
          <w:rPr>
            <w:rStyle w:val="af3"/>
            <w:rFonts w:ascii="Times New Roman" w:hAnsi="Times New Roman" w:cs="Times New Roman"/>
            <w:sz w:val="24"/>
            <w:szCs w:val="24"/>
          </w:rPr>
          <w:t>http://</w:t>
        </w:r>
        <w:r w:rsidR="002D069D" w:rsidRPr="00E36B2A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travelline</w:t>
        </w:r>
        <w:r w:rsidR="002D069D" w:rsidRPr="00E36B2A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="002D069D" w:rsidRPr="00E36B2A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D069D" w:rsidRPr="00E36B2A">
        <w:rPr>
          <w:rStyle w:val="af3"/>
          <w:rFonts w:ascii="Times New Roman" w:hAnsi="Times New Roman" w:cs="Times New Roman"/>
          <w:sz w:val="24"/>
          <w:szCs w:val="24"/>
        </w:rPr>
        <w:t>.</w:t>
      </w:r>
    </w:p>
    <w:p w14:paraId="65D4B4AE" w14:textId="77777777" w:rsidR="00D12774" w:rsidRPr="00E36B2A" w:rsidRDefault="006D38C9" w:rsidP="002D4F2C">
      <w:pPr>
        <w:pStyle w:val="102"/>
        <w:numPr>
          <w:ilvl w:val="0"/>
          <w:numId w:val="18"/>
        </w:numPr>
        <w:tabs>
          <w:tab w:val="clear" w:pos="709"/>
          <w:tab w:val="left" w:pos="0"/>
          <w:tab w:val="left" w:pos="567"/>
          <w:tab w:val="left" w:pos="1291"/>
          <w:tab w:val="left" w:pos="9495"/>
        </w:tabs>
        <w:spacing w:before="0" w:after="0" w:line="240" w:lineRule="auto"/>
        <w:ind w:left="0" w:right="20" w:hanging="11"/>
        <w:jc w:val="both"/>
        <w:rPr>
          <w:rFonts w:ascii="Times New Roman" w:hAnsi="Times New Roman" w:cs="Times New Roman"/>
          <w:sz w:val="24"/>
          <w:szCs w:val="24"/>
        </w:rPr>
      </w:pPr>
      <w:r w:rsidRPr="00E36B2A">
        <w:rPr>
          <w:rFonts w:ascii="Times New Roman" w:hAnsi="Times New Roman" w:cs="Times New Roman"/>
          <w:sz w:val="24"/>
          <w:szCs w:val="24"/>
        </w:rPr>
        <w:t>В</w:t>
      </w:r>
      <w:r w:rsidR="001A083E" w:rsidRPr="00E36B2A">
        <w:rPr>
          <w:rFonts w:ascii="Times New Roman" w:hAnsi="Times New Roman" w:cs="Times New Roman"/>
          <w:sz w:val="24"/>
          <w:szCs w:val="24"/>
        </w:rPr>
        <w:t>о всем остальном, что не урегулировано Сторонами в настоящем Соглашении, Стороны руководствуются положениями основного Договора.</w:t>
      </w:r>
    </w:p>
    <w:p w14:paraId="2C245E64" w14:textId="77777777" w:rsidR="00D12774" w:rsidRPr="00E36B2A" w:rsidRDefault="001A083E" w:rsidP="002D4F2C">
      <w:pPr>
        <w:pStyle w:val="102"/>
        <w:numPr>
          <w:ilvl w:val="0"/>
          <w:numId w:val="18"/>
        </w:numPr>
        <w:tabs>
          <w:tab w:val="clear" w:pos="709"/>
          <w:tab w:val="left" w:pos="0"/>
          <w:tab w:val="left" w:pos="567"/>
          <w:tab w:val="left" w:pos="1298"/>
          <w:tab w:val="left" w:pos="9495"/>
        </w:tabs>
        <w:spacing w:before="0" w:after="0" w:line="240" w:lineRule="auto"/>
        <w:ind w:left="0" w:right="20" w:hanging="11"/>
        <w:jc w:val="both"/>
        <w:rPr>
          <w:rFonts w:ascii="Times New Roman" w:hAnsi="Times New Roman" w:cs="Times New Roman"/>
          <w:sz w:val="24"/>
          <w:szCs w:val="24"/>
        </w:rPr>
      </w:pPr>
      <w:r w:rsidRPr="00E36B2A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 уполномоченными представителями Сторон, и является неотъемлемой часть</w:t>
      </w:r>
      <w:r w:rsidR="00B67FD2">
        <w:rPr>
          <w:rFonts w:ascii="Times New Roman" w:hAnsi="Times New Roman" w:cs="Times New Roman"/>
          <w:sz w:val="24"/>
          <w:szCs w:val="24"/>
        </w:rPr>
        <w:t>ю</w:t>
      </w:r>
      <w:r w:rsidRPr="00E36B2A">
        <w:rPr>
          <w:rFonts w:ascii="Times New Roman" w:hAnsi="Times New Roman" w:cs="Times New Roman"/>
          <w:sz w:val="24"/>
          <w:szCs w:val="24"/>
        </w:rPr>
        <w:t xml:space="preserve"> основного Договора.</w:t>
      </w:r>
    </w:p>
    <w:p w14:paraId="0A45DA61" w14:textId="77777777" w:rsidR="00D12774" w:rsidRPr="00E36B2A" w:rsidRDefault="001A083E" w:rsidP="002D4F2C">
      <w:pPr>
        <w:pStyle w:val="102"/>
        <w:numPr>
          <w:ilvl w:val="0"/>
          <w:numId w:val="18"/>
        </w:numPr>
        <w:tabs>
          <w:tab w:val="clear" w:pos="709"/>
          <w:tab w:val="left" w:pos="0"/>
          <w:tab w:val="left" w:pos="567"/>
          <w:tab w:val="left" w:pos="1298"/>
          <w:tab w:val="left" w:pos="9495"/>
        </w:tabs>
        <w:spacing w:before="0" w:after="0" w:line="240" w:lineRule="auto"/>
        <w:ind w:left="0" w:right="20" w:hanging="11"/>
        <w:jc w:val="both"/>
        <w:rPr>
          <w:rFonts w:ascii="Times New Roman" w:hAnsi="Times New Roman" w:cs="Times New Roman"/>
          <w:sz w:val="24"/>
          <w:szCs w:val="24"/>
        </w:rPr>
      </w:pPr>
      <w:r w:rsidRPr="00E36B2A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на русском языке, в двух подлинных экземплярах, имеющих равную юридическую силу по одному для каждой из Сторон.</w:t>
      </w:r>
    </w:p>
    <w:p w14:paraId="34D7699F" w14:textId="77777777" w:rsidR="00CC0090" w:rsidRDefault="00CC0090" w:rsidP="002D4F2C">
      <w:pPr>
        <w:pStyle w:val="90"/>
        <w:tabs>
          <w:tab w:val="left" w:pos="9495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BBCF2" w14:textId="77777777" w:rsidR="00D12774" w:rsidRPr="002D4F2C" w:rsidRDefault="001A083E" w:rsidP="002D4F2C">
      <w:pPr>
        <w:pStyle w:val="90"/>
        <w:tabs>
          <w:tab w:val="left" w:pos="9495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F2C">
        <w:rPr>
          <w:rFonts w:ascii="Times New Roman" w:hAnsi="Times New Roman" w:cs="Times New Roman"/>
          <w:b/>
          <w:sz w:val="24"/>
          <w:szCs w:val="24"/>
        </w:rPr>
        <w:t>ПОДПИСИ СТОРОН</w:t>
      </w:r>
      <w:r w:rsidR="00E125CA" w:rsidRPr="002D4F2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1"/>
        <w:gridCol w:w="4962"/>
      </w:tblGrid>
      <w:tr w:rsidR="00D127B4" w:rsidRPr="00A3217A" w14:paraId="5A90AB28" w14:textId="77777777" w:rsidTr="00A235FC">
        <w:trPr>
          <w:trHeight w:val="3224"/>
        </w:trPr>
        <w:tc>
          <w:tcPr>
            <w:tcW w:w="4541" w:type="dxa"/>
          </w:tcPr>
          <w:p w14:paraId="428C74FE" w14:textId="77777777" w:rsidR="00D127B4" w:rsidRDefault="00D127B4" w:rsidP="002D4F2C">
            <w:pPr>
              <w:widowControl w:val="0"/>
              <w:tabs>
                <w:tab w:val="left" w:pos="9495"/>
              </w:tabs>
              <w:suppressAutoHyphens/>
              <w:autoSpaceDE w:val="0"/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</w:pPr>
          </w:p>
          <w:p w14:paraId="21710F63" w14:textId="77777777" w:rsidR="00D127B4" w:rsidRPr="00A3217A" w:rsidRDefault="00D127B4" w:rsidP="00CC0090">
            <w:pPr>
              <w:widowControl w:val="0"/>
              <w:tabs>
                <w:tab w:val="left" w:pos="9495"/>
              </w:tabs>
              <w:suppressAutoHyphens/>
              <w:autoSpaceDE w:val="0"/>
              <w:snapToGrid w:val="0"/>
              <w:ind w:right="43"/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</w:pPr>
            <w:r w:rsidRPr="00A3217A"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  <w:t>«Принципал»</w:t>
            </w:r>
          </w:p>
          <w:p w14:paraId="09681E03" w14:textId="77777777" w:rsidR="00D127B4" w:rsidRDefault="00401BB0" w:rsidP="002D4F2C">
            <w:pPr>
              <w:widowControl w:val="0"/>
              <w:tabs>
                <w:tab w:val="left" w:pos="9495"/>
              </w:tabs>
              <w:suppressAutoHyphens/>
              <w:autoSpaceDE w:val="0"/>
              <w:snapToGrid w:val="0"/>
              <w:ind w:right="43"/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  <w:t>Генеральный д</w:t>
            </w:r>
            <w:r w:rsidR="00D127B4" w:rsidRPr="00A3217A"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  <w:t xml:space="preserve">иректор </w:t>
            </w:r>
          </w:p>
          <w:p w14:paraId="7A5412C8" w14:textId="77777777" w:rsidR="00D127B4" w:rsidRPr="00A3217A" w:rsidRDefault="00401BB0" w:rsidP="002D4F2C">
            <w:pPr>
              <w:widowControl w:val="0"/>
              <w:tabs>
                <w:tab w:val="left" w:pos="9495"/>
              </w:tabs>
              <w:suppressAutoHyphens/>
              <w:autoSpaceDE w:val="0"/>
              <w:snapToGrid w:val="0"/>
              <w:ind w:right="43"/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  <w:t>АО санаторий «Актер»</w:t>
            </w:r>
          </w:p>
          <w:p w14:paraId="06617D9E" w14:textId="77777777" w:rsidR="00D127B4" w:rsidRDefault="00D127B4" w:rsidP="002D4F2C">
            <w:pPr>
              <w:widowControl w:val="0"/>
              <w:tabs>
                <w:tab w:val="left" w:pos="9495"/>
              </w:tabs>
              <w:suppressAutoHyphens/>
              <w:autoSpaceDE w:val="0"/>
              <w:snapToGrid w:val="0"/>
              <w:ind w:right="43"/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</w:pPr>
          </w:p>
          <w:p w14:paraId="651CCCB8" w14:textId="77777777" w:rsidR="00D127B4" w:rsidRPr="00A3217A" w:rsidRDefault="00401BB0" w:rsidP="002D4F2C">
            <w:pPr>
              <w:widowControl w:val="0"/>
              <w:tabs>
                <w:tab w:val="left" w:pos="9495"/>
              </w:tabs>
              <w:suppressAutoHyphens/>
              <w:autoSpaceDE w:val="0"/>
              <w:snapToGrid w:val="0"/>
              <w:ind w:right="43"/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  <w:t>____________________ (А.В. Силантьев)</w:t>
            </w:r>
          </w:p>
          <w:p w14:paraId="1CE6A323" w14:textId="77777777" w:rsidR="00D127B4" w:rsidRPr="00401BB0" w:rsidRDefault="00D127B4" w:rsidP="002D4F2C">
            <w:pPr>
              <w:widowControl w:val="0"/>
              <w:tabs>
                <w:tab w:val="left" w:pos="9495"/>
              </w:tabs>
              <w:suppressAutoHyphens/>
              <w:autoSpaceDE w:val="0"/>
              <w:snapToGrid w:val="0"/>
              <w:ind w:right="43"/>
              <w:rPr>
                <w:rFonts w:ascii="Times New Roman" w:eastAsia="Times New Roman" w:hAnsi="Times New Roman" w:cs="Times New Roman"/>
                <w:sz w:val="22"/>
                <w:szCs w:val="18"/>
                <w:lang w:eastAsia="ar-SA"/>
              </w:rPr>
            </w:pPr>
            <w:r w:rsidRPr="00A3217A">
              <w:rPr>
                <w:rFonts w:ascii="Times New Roman" w:eastAsia="Times New Roman" w:hAnsi="Times New Roman" w:cs="Times New Roman"/>
                <w:b/>
                <w:sz w:val="22"/>
                <w:szCs w:val="20"/>
                <w:lang w:eastAsia="ar-SA"/>
              </w:rPr>
              <w:t>м.п.</w:t>
            </w:r>
          </w:p>
        </w:tc>
        <w:tc>
          <w:tcPr>
            <w:tcW w:w="4962" w:type="dxa"/>
          </w:tcPr>
          <w:p w14:paraId="570D2598" w14:textId="77777777" w:rsidR="00D127B4" w:rsidRDefault="00D127B4" w:rsidP="002D4F2C">
            <w:pPr>
              <w:tabs>
                <w:tab w:val="left" w:pos="5580"/>
                <w:tab w:val="left" w:pos="949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18"/>
                <w:lang w:eastAsia="ar-SA"/>
              </w:rPr>
            </w:pPr>
          </w:p>
          <w:p w14:paraId="2E6814AF" w14:textId="77777777" w:rsidR="00D127B4" w:rsidRPr="00A3217A" w:rsidRDefault="00D127B4" w:rsidP="00CC0090">
            <w:pPr>
              <w:tabs>
                <w:tab w:val="left" w:pos="5580"/>
                <w:tab w:val="left" w:pos="9495"/>
              </w:tabs>
              <w:suppressAutoHyphens/>
              <w:rPr>
                <w:rFonts w:ascii="Times New Roman" w:eastAsia="Times New Roman" w:hAnsi="Times New Roman" w:cs="Times New Roman"/>
                <w:b/>
                <w:sz w:val="22"/>
                <w:szCs w:val="18"/>
                <w:lang w:eastAsia="ar-SA"/>
              </w:rPr>
            </w:pPr>
            <w:r w:rsidRPr="00A3217A">
              <w:rPr>
                <w:rFonts w:ascii="Times New Roman" w:eastAsia="Times New Roman" w:hAnsi="Times New Roman" w:cs="Times New Roman"/>
                <w:b/>
                <w:sz w:val="22"/>
                <w:szCs w:val="18"/>
                <w:lang w:eastAsia="ar-SA"/>
              </w:rPr>
              <w:t>«Агент»</w:t>
            </w:r>
          </w:p>
          <w:p w14:paraId="69EE3698" w14:textId="77777777" w:rsidR="00D127B4" w:rsidRPr="00A3217A" w:rsidRDefault="00D127B4" w:rsidP="002D4F2C">
            <w:pPr>
              <w:tabs>
                <w:tab w:val="left" w:pos="5580"/>
                <w:tab w:val="left" w:pos="9495"/>
              </w:tabs>
              <w:suppressAutoHyphens/>
              <w:rPr>
                <w:rFonts w:ascii="Times New Roman" w:eastAsia="Times New Roman" w:hAnsi="Times New Roman" w:cs="Times New Roman"/>
                <w:b/>
                <w:sz w:val="22"/>
                <w:szCs w:val="18"/>
                <w:lang w:eastAsia="ar-SA"/>
              </w:rPr>
            </w:pPr>
            <w:r w:rsidRPr="00A3217A">
              <w:rPr>
                <w:rFonts w:ascii="Times New Roman" w:eastAsia="Times New Roman" w:hAnsi="Times New Roman" w:cs="Times New Roman"/>
                <w:b/>
                <w:sz w:val="22"/>
                <w:szCs w:val="18"/>
                <w:lang w:eastAsia="ar-SA"/>
              </w:rPr>
              <w:t xml:space="preserve">Генеральный директор </w:t>
            </w:r>
          </w:p>
          <w:p w14:paraId="72B147D2" w14:textId="77777777" w:rsidR="00F303B0" w:rsidRDefault="00F303B0" w:rsidP="002D4F2C">
            <w:pPr>
              <w:tabs>
                <w:tab w:val="left" w:pos="5580"/>
                <w:tab w:val="left" w:pos="9495"/>
              </w:tabs>
              <w:suppressAutoHyphens/>
              <w:rPr>
                <w:rFonts w:ascii="Times New Roman" w:eastAsia="Times New Roman" w:hAnsi="Times New Roman" w:cs="Times New Roman"/>
                <w:b/>
                <w:sz w:val="22"/>
                <w:szCs w:val="18"/>
                <w:lang w:eastAsia="ar-SA"/>
              </w:rPr>
            </w:pPr>
          </w:p>
          <w:p w14:paraId="161D44FE" w14:textId="77777777" w:rsidR="00F303B0" w:rsidRDefault="00F303B0" w:rsidP="002D4F2C">
            <w:pPr>
              <w:tabs>
                <w:tab w:val="left" w:pos="5580"/>
                <w:tab w:val="left" w:pos="9495"/>
              </w:tabs>
              <w:suppressAutoHyphens/>
              <w:rPr>
                <w:rFonts w:ascii="Times New Roman" w:eastAsia="Times New Roman" w:hAnsi="Times New Roman" w:cs="Times New Roman"/>
                <w:b/>
                <w:sz w:val="22"/>
                <w:szCs w:val="18"/>
                <w:lang w:eastAsia="ar-SA"/>
              </w:rPr>
            </w:pPr>
          </w:p>
          <w:p w14:paraId="7BEC87EE" w14:textId="77777777" w:rsidR="00D127B4" w:rsidRPr="00A3217A" w:rsidRDefault="00D127B4" w:rsidP="002D4F2C">
            <w:pPr>
              <w:tabs>
                <w:tab w:val="left" w:pos="5580"/>
                <w:tab w:val="left" w:pos="9495"/>
              </w:tabs>
              <w:suppressAutoHyphens/>
              <w:rPr>
                <w:rFonts w:ascii="Times New Roman" w:eastAsia="Times New Roman" w:hAnsi="Times New Roman" w:cs="Times New Roman"/>
                <w:b/>
                <w:sz w:val="22"/>
                <w:szCs w:val="18"/>
                <w:lang w:eastAsia="ar-SA"/>
              </w:rPr>
            </w:pPr>
            <w:r w:rsidRPr="00A3217A">
              <w:rPr>
                <w:rFonts w:ascii="Times New Roman" w:eastAsia="Times New Roman" w:hAnsi="Times New Roman" w:cs="Times New Roman"/>
                <w:b/>
                <w:sz w:val="22"/>
                <w:szCs w:val="18"/>
                <w:lang w:eastAsia="ar-SA"/>
              </w:rPr>
              <w:t>____________________ (</w:t>
            </w:r>
            <w:r w:rsidR="00F303B0">
              <w:rPr>
                <w:rFonts w:ascii="Times New Roman" w:eastAsia="Times New Roman" w:hAnsi="Times New Roman" w:cs="Times New Roman"/>
                <w:b/>
                <w:sz w:val="22"/>
                <w:szCs w:val="18"/>
                <w:lang w:eastAsia="ar-SA"/>
              </w:rPr>
              <w:t>_________________</w:t>
            </w:r>
            <w:r w:rsidRPr="00A3217A">
              <w:rPr>
                <w:rFonts w:ascii="Times New Roman" w:eastAsia="Times New Roman" w:hAnsi="Times New Roman" w:cs="Times New Roman"/>
                <w:b/>
                <w:sz w:val="22"/>
                <w:szCs w:val="18"/>
                <w:lang w:eastAsia="ar-SA"/>
              </w:rPr>
              <w:t>)</w:t>
            </w:r>
          </w:p>
          <w:p w14:paraId="3C27B67D" w14:textId="77777777" w:rsidR="00D127B4" w:rsidRPr="00A3217A" w:rsidRDefault="00D127B4" w:rsidP="002D4F2C">
            <w:pPr>
              <w:tabs>
                <w:tab w:val="left" w:pos="5580"/>
                <w:tab w:val="left" w:pos="9495"/>
              </w:tabs>
              <w:suppressAutoHyphens/>
              <w:rPr>
                <w:rFonts w:ascii="Times New Roman" w:eastAsia="Times New Roman" w:hAnsi="Times New Roman" w:cs="Times New Roman"/>
                <w:sz w:val="22"/>
                <w:szCs w:val="20"/>
                <w:lang w:eastAsia="ar-SA"/>
              </w:rPr>
            </w:pPr>
            <w:r w:rsidRPr="00A3217A">
              <w:rPr>
                <w:rFonts w:ascii="Times New Roman" w:eastAsia="Times New Roman" w:hAnsi="Times New Roman" w:cs="Times New Roman"/>
                <w:b/>
                <w:sz w:val="22"/>
                <w:szCs w:val="18"/>
                <w:lang w:eastAsia="ar-SA"/>
              </w:rPr>
              <w:t>м.п.</w:t>
            </w:r>
          </w:p>
        </w:tc>
      </w:tr>
    </w:tbl>
    <w:p w14:paraId="7B02FDE3" w14:textId="77777777" w:rsidR="00D12774" w:rsidRPr="00E36B2A" w:rsidRDefault="00D12774" w:rsidP="002D4F2C">
      <w:pPr>
        <w:pStyle w:val="90"/>
        <w:tabs>
          <w:tab w:val="left" w:pos="949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2774" w:rsidRPr="00E36B2A" w:rsidSect="00CC0090">
      <w:footerReference w:type="default" r:id="rId18"/>
      <w:type w:val="continuous"/>
      <w:pgSz w:w="11906" w:h="16838"/>
      <w:pgMar w:top="284" w:right="850" w:bottom="426" w:left="1701" w:header="0" w:footer="3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D483" w14:textId="77777777" w:rsidR="00984DAF" w:rsidRDefault="00984DAF">
      <w:r>
        <w:separator/>
      </w:r>
    </w:p>
  </w:endnote>
  <w:endnote w:type="continuationSeparator" w:id="0">
    <w:p w14:paraId="2513CDFA" w14:textId="77777777" w:rsidR="00984DAF" w:rsidRDefault="0098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9F18" w14:textId="77777777" w:rsidR="00D12774" w:rsidRDefault="00B34F35">
    <w:pPr>
      <w:pStyle w:val="1"/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0" locked="0" layoutInCell="1" allowOverlap="1" wp14:anchorId="6AC40361" wp14:editId="7CC29AD1">
              <wp:simplePos x="0" y="0"/>
              <wp:positionH relativeFrom="column">
                <wp:posOffset>5612765</wp:posOffset>
              </wp:positionH>
              <wp:positionV relativeFrom="paragraph">
                <wp:posOffset>10177780</wp:posOffset>
              </wp:positionV>
              <wp:extent cx="1192530" cy="340360"/>
              <wp:effectExtent l="254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253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A4A6C" w14:textId="77777777" w:rsidR="00D12774" w:rsidRDefault="001A083E">
                          <w:pPr>
                            <w:pStyle w:val="ad"/>
                            <w:spacing w:line="240" w:lineRule="auto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t xml:space="preserve">Страница </w:t>
                          </w: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51AA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4"/>
                            </w:rPr>
                            <w:t xml:space="preserve"> из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C40361" id="Rectangle 1" o:spid="_x0000_s1026" style="position:absolute;margin-left:441.95pt;margin-top:801.4pt;width:93.9pt;height:26.8pt;z-index:251657728;visibility:visible;mso-wrap-style:square;mso-width-percent:0;mso-height-percent:0;mso-wrap-distance-left:5pt;mso-wrap-distance-top:0;mso-wrap-distance-right: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" stroked="f" strokeweight="0">
              <v:textbox inset="0,0,0,0">
                <w:txbxContent>
                  <w:p w14:paraId="50BA4A6C" w14:textId="77777777" w:rsidR="00D12774" w:rsidRDefault="001A083E">
                    <w:pPr>
                      <w:pStyle w:val="ad"/>
                      <w:spacing w:line="240" w:lineRule="auto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t xml:space="preserve">Страница </w:t>
                    </w:r>
                    <w:r>
                      <w:rPr>
                        <w:rStyle w:val="a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51AA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a4"/>
                      </w:rPr>
                      <w:t xml:space="preserve"> из 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DDEF" w14:textId="77777777" w:rsidR="00984DAF" w:rsidRDefault="00984DAF">
      <w:r>
        <w:separator/>
      </w:r>
    </w:p>
  </w:footnote>
  <w:footnote w:type="continuationSeparator" w:id="0">
    <w:p w14:paraId="04BD69F9" w14:textId="77777777" w:rsidR="00984DAF" w:rsidRDefault="00984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E1D"/>
    <w:multiLevelType w:val="multilevel"/>
    <w:tmpl w:val="09986C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04CE06CD"/>
    <w:multiLevelType w:val="multilevel"/>
    <w:tmpl w:val="2244CECA"/>
    <w:lvl w:ilvl="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05345D36"/>
    <w:multiLevelType w:val="multilevel"/>
    <w:tmpl w:val="3A46149E"/>
    <w:lvl w:ilvl="0">
      <w:start w:val="4"/>
      <w:numFmt w:val="decimal"/>
      <w:lvlText w:val="4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0A505294"/>
    <w:multiLevelType w:val="multilevel"/>
    <w:tmpl w:val="D8303F4C"/>
    <w:lvl w:ilvl="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0B794E1F"/>
    <w:multiLevelType w:val="hybridMultilevel"/>
    <w:tmpl w:val="7DAA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6375A"/>
    <w:multiLevelType w:val="multilevel"/>
    <w:tmpl w:val="2244CECA"/>
    <w:lvl w:ilvl="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1171587D"/>
    <w:multiLevelType w:val="multilevel"/>
    <w:tmpl w:val="05C24394"/>
    <w:lvl w:ilvl="0">
      <w:start w:val="3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 w15:restartNumberingAfterBreak="0">
    <w:nsid w:val="12DA5BFA"/>
    <w:multiLevelType w:val="multilevel"/>
    <w:tmpl w:val="797E4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F1CBE"/>
    <w:multiLevelType w:val="multilevel"/>
    <w:tmpl w:val="D8303F4C"/>
    <w:lvl w:ilvl="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 w15:restartNumberingAfterBreak="0">
    <w:nsid w:val="2BF33868"/>
    <w:multiLevelType w:val="multilevel"/>
    <w:tmpl w:val="61B61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5A534D9"/>
    <w:multiLevelType w:val="hybridMultilevel"/>
    <w:tmpl w:val="2878F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8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7B0B5F"/>
    <w:multiLevelType w:val="multilevel"/>
    <w:tmpl w:val="E584B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EAB1649"/>
    <w:multiLevelType w:val="multilevel"/>
    <w:tmpl w:val="62EA4784"/>
    <w:lvl w:ilvl="0">
      <w:start w:val="5"/>
      <w:numFmt w:val="decimal"/>
      <w:lvlText w:val="2.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 w15:restartNumberingAfterBreak="0">
    <w:nsid w:val="6F671B23"/>
    <w:multiLevelType w:val="hybridMultilevel"/>
    <w:tmpl w:val="7A70B2F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72F57ED2"/>
    <w:multiLevelType w:val="multilevel"/>
    <w:tmpl w:val="05C24394"/>
    <w:lvl w:ilvl="0">
      <w:start w:val="3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 w15:restartNumberingAfterBreak="0">
    <w:nsid w:val="76F27D84"/>
    <w:multiLevelType w:val="multilevel"/>
    <w:tmpl w:val="2244CECA"/>
    <w:lvl w:ilvl="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 w15:restartNumberingAfterBreak="0">
    <w:nsid w:val="7DFD302A"/>
    <w:multiLevelType w:val="hybridMultilevel"/>
    <w:tmpl w:val="CF28C8BA"/>
    <w:lvl w:ilvl="0" w:tplc="7BC4897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948227">
    <w:abstractNumId w:val="8"/>
  </w:num>
  <w:num w:numId="2" w16cid:durableId="426076778">
    <w:abstractNumId w:val="13"/>
  </w:num>
  <w:num w:numId="3" w16cid:durableId="251013999">
    <w:abstractNumId w:val="6"/>
  </w:num>
  <w:num w:numId="4" w16cid:durableId="1144662760">
    <w:abstractNumId w:val="2"/>
  </w:num>
  <w:num w:numId="5" w16cid:durableId="1533421917">
    <w:abstractNumId w:val="9"/>
  </w:num>
  <w:num w:numId="6" w16cid:durableId="704138007">
    <w:abstractNumId w:val="7"/>
  </w:num>
  <w:num w:numId="7" w16cid:durableId="618032642">
    <w:abstractNumId w:val="0"/>
  </w:num>
  <w:num w:numId="8" w16cid:durableId="1866361831">
    <w:abstractNumId w:val="4"/>
  </w:num>
  <w:num w:numId="9" w16cid:durableId="1302343870">
    <w:abstractNumId w:val="14"/>
  </w:num>
  <w:num w:numId="10" w16cid:durableId="1117791708">
    <w:abstractNumId w:val="1"/>
  </w:num>
  <w:num w:numId="11" w16cid:durableId="427047757">
    <w:abstractNumId w:val="10"/>
  </w:num>
  <w:num w:numId="12" w16cid:durableId="1860661308">
    <w:abstractNumId w:val="3"/>
  </w:num>
  <w:num w:numId="13" w16cid:durableId="1152870806">
    <w:abstractNumId w:val="12"/>
  </w:num>
  <w:num w:numId="14" w16cid:durableId="941449586">
    <w:abstractNumId w:val="16"/>
  </w:num>
  <w:num w:numId="15" w16cid:durableId="1488085416">
    <w:abstractNumId w:val="15"/>
  </w:num>
  <w:num w:numId="16" w16cid:durableId="742681195">
    <w:abstractNumId w:val="5"/>
  </w:num>
  <w:num w:numId="17" w16cid:durableId="459037551">
    <w:abstractNumId w:val="11"/>
  </w:num>
  <w:num w:numId="18" w16cid:durableId="6405770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774"/>
    <w:rsid w:val="000128C1"/>
    <w:rsid w:val="0004417E"/>
    <w:rsid w:val="00051AA9"/>
    <w:rsid w:val="0006138C"/>
    <w:rsid w:val="0006225B"/>
    <w:rsid w:val="000976C5"/>
    <w:rsid w:val="00132A30"/>
    <w:rsid w:val="00155AEB"/>
    <w:rsid w:val="001A083E"/>
    <w:rsid w:val="002226A9"/>
    <w:rsid w:val="00223597"/>
    <w:rsid w:val="002954BF"/>
    <w:rsid w:val="002D069D"/>
    <w:rsid w:val="002D4F2C"/>
    <w:rsid w:val="0037480F"/>
    <w:rsid w:val="00401BB0"/>
    <w:rsid w:val="00415069"/>
    <w:rsid w:val="00422CB6"/>
    <w:rsid w:val="005444C8"/>
    <w:rsid w:val="005836FC"/>
    <w:rsid w:val="005C5389"/>
    <w:rsid w:val="005F2E38"/>
    <w:rsid w:val="005F4628"/>
    <w:rsid w:val="00614E48"/>
    <w:rsid w:val="006212B2"/>
    <w:rsid w:val="00621463"/>
    <w:rsid w:val="00691928"/>
    <w:rsid w:val="00691ADA"/>
    <w:rsid w:val="00693B7E"/>
    <w:rsid w:val="006D1D07"/>
    <w:rsid w:val="006D38C9"/>
    <w:rsid w:val="006F7C96"/>
    <w:rsid w:val="0070743A"/>
    <w:rsid w:val="007214EC"/>
    <w:rsid w:val="00761CCD"/>
    <w:rsid w:val="00762B83"/>
    <w:rsid w:val="00840A06"/>
    <w:rsid w:val="00894DA2"/>
    <w:rsid w:val="009269FB"/>
    <w:rsid w:val="00984DAF"/>
    <w:rsid w:val="009A111C"/>
    <w:rsid w:val="00A31A8D"/>
    <w:rsid w:val="00A3217A"/>
    <w:rsid w:val="00AF2528"/>
    <w:rsid w:val="00B00F01"/>
    <w:rsid w:val="00B06AF2"/>
    <w:rsid w:val="00B27B05"/>
    <w:rsid w:val="00B3461C"/>
    <w:rsid w:val="00B34F35"/>
    <w:rsid w:val="00B67FD2"/>
    <w:rsid w:val="00B723EC"/>
    <w:rsid w:val="00B740BC"/>
    <w:rsid w:val="00B7591F"/>
    <w:rsid w:val="00B832D5"/>
    <w:rsid w:val="00BA01B2"/>
    <w:rsid w:val="00BA062F"/>
    <w:rsid w:val="00BC4B12"/>
    <w:rsid w:val="00C259D6"/>
    <w:rsid w:val="00C329AA"/>
    <w:rsid w:val="00C55687"/>
    <w:rsid w:val="00C85A0B"/>
    <w:rsid w:val="00CA13A4"/>
    <w:rsid w:val="00CB1445"/>
    <w:rsid w:val="00CC0090"/>
    <w:rsid w:val="00D12774"/>
    <w:rsid w:val="00D127B4"/>
    <w:rsid w:val="00D160AA"/>
    <w:rsid w:val="00D464AF"/>
    <w:rsid w:val="00D72219"/>
    <w:rsid w:val="00E0783C"/>
    <w:rsid w:val="00E125CA"/>
    <w:rsid w:val="00E36B2A"/>
    <w:rsid w:val="00E67BBF"/>
    <w:rsid w:val="00E83CA5"/>
    <w:rsid w:val="00E9092B"/>
    <w:rsid w:val="00EC5083"/>
    <w:rsid w:val="00F27579"/>
    <w:rsid w:val="00F2764F"/>
    <w:rsid w:val="00F3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822FD6"/>
  <w15:docId w15:val="{66564B7B-C2B1-4EC4-BD13-6A13871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42A34"/>
    <w:pPr>
      <w:tabs>
        <w:tab w:val="left" w:pos="709"/>
      </w:tabs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lang w:eastAsia="zh-CN"/>
    </w:rPr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10">
    <w:name w:val="Заголовок №1_"/>
    <w:basedOn w:val="a0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spacing w:val="20"/>
      <w:sz w:val="71"/>
      <w:szCs w:val="71"/>
      <w:u w:val="none"/>
    </w:rPr>
  </w:style>
  <w:style w:type="character" w:customStyle="1" w:styleId="1TimesNewRoman365pt0pt">
    <w:name w:val="Заголовок №1 + Times New Roman;36;5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73"/>
      <w:szCs w:val="73"/>
      <w:u w:val="none"/>
      <w:lang w:val="ru-RU"/>
    </w:rPr>
  </w:style>
  <w:style w:type="character" w:customStyle="1" w:styleId="a3">
    <w:name w:val="Колонтитул_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4">
    <w:name w:val="Колонтитул"/>
    <w:basedOn w:val="a3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2">
    <w:name w:val="Заголовок №2_"/>
    <w:basedOn w:val="a0"/>
    <w:link w:val="20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70"/>
      <w:sz w:val="34"/>
      <w:szCs w:val="34"/>
      <w:u w:val="none"/>
    </w:rPr>
  </w:style>
  <w:style w:type="character" w:customStyle="1" w:styleId="2LucidaSansUnicode155pt1pt">
    <w:name w:val="Заголовок №2 + Lucida Sans Unicode;15;5 pt;Интервал 1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31"/>
      <w:szCs w:val="31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101">
    <w:name w:val="Основной текст (10)"/>
    <w:basedOn w:val="100"/>
    <w:link w:val="100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10LucidaSansUnicode9pt">
    <w:name w:val="Основной текст (10) + Lucida Sans Unicode;9 pt"/>
    <w:basedOn w:val="10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pacing w:val="10"/>
      <w:sz w:val="16"/>
      <w:szCs w:val="16"/>
      <w:u w:val="none"/>
    </w:rPr>
  </w:style>
  <w:style w:type="character" w:customStyle="1" w:styleId="111">
    <w:name w:val="Основной текст (11)"/>
    <w:basedOn w:val="11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6"/>
      <w:szCs w:val="16"/>
      <w:u w:val="single"/>
      <w:lang w:val="ru-RU"/>
    </w:rPr>
  </w:style>
  <w:style w:type="character" w:customStyle="1" w:styleId="10LucidaSansUnicode8pt">
    <w:name w:val="Основной текст (10) + Lucida Sans Unicode;8 pt"/>
    <w:basedOn w:val="10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2Exact">
    <w:name w:val="Основной текст (12) Exact"/>
    <w:basedOn w:val="a0"/>
    <w:link w:val="12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pacing w:val="5"/>
      <w:sz w:val="18"/>
      <w:szCs w:val="18"/>
      <w:u w:val="none"/>
    </w:rPr>
  </w:style>
  <w:style w:type="character" w:customStyle="1" w:styleId="10Exact">
    <w:name w:val="Основной текст (10) Exact"/>
    <w:basedOn w:val="a0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pacing w:val="7"/>
      <w:sz w:val="17"/>
      <w:szCs w:val="17"/>
      <w:u w:val="none"/>
    </w:rPr>
  </w:style>
  <w:style w:type="character" w:customStyle="1" w:styleId="9Exact">
    <w:name w:val="Основной текст (9) Exact"/>
    <w:basedOn w:val="a0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spacing w:val="6"/>
      <w:sz w:val="17"/>
      <w:szCs w:val="17"/>
      <w:u w:val="none"/>
    </w:rPr>
  </w:style>
  <w:style w:type="character" w:styleId="a5">
    <w:name w:val="annotation reference"/>
    <w:basedOn w:val="a0"/>
    <w:uiPriority w:val="99"/>
    <w:semiHidden/>
    <w:unhideWhenUsed/>
    <w:rsid w:val="00D42A3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rsid w:val="00D42A34"/>
    <w:rPr>
      <w:color w:val="000000"/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rsid w:val="00D42A34"/>
    <w:rPr>
      <w:b/>
      <w:bCs/>
      <w:color w:val="000000"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rsid w:val="00D42A34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Pr>
      <w:rFonts w:eastAsia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paragraph" w:customStyle="1" w:styleId="13">
    <w:name w:val="Заголовок1"/>
    <w:basedOn w:val="1"/>
    <w:next w:val="a9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9">
    <w:name w:val="Body Text"/>
    <w:basedOn w:val="1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Title"/>
    <w:basedOn w:val="1"/>
    <w:pPr>
      <w:suppressLineNumbers/>
      <w:spacing w:before="120" w:after="120"/>
    </w:pPr>
    <w:rPr>
      <w:rFonts w:cs="FreeSans"/>
      <w:i/>
      <w:iCs/>
    </w:rPr>
  </w:style>
  <w:style w:type="paragraph" w:styleId="ac">
    <w:name w:val="index heading"/>
    <w:basedOn w:val="1"/>
    <w:pPr>
      <w:suppressLineNumbers/>
    </w:pPr>
    <w:rPr>
      <w:rFonts w:cs="FreeSans"/>
    </w:rPr>
  </w:style>
  <w:style w:type="paragraph" w:customStyle="1" w:styleId="12">
    <w:name w:val="Заголовок №1"/>
    <w:basedOn w:val="1"/>
    <w:link w:val="12Exact"/>
    <w:pPr>
      <w:shd w:val="clear" w:color="auto" w:fill="FFFFFF"/>
      <w:spacing w:after="120"/>
      <w:jc w:val="center"/>
      <w:outlineLvl w:val="0"/>
    </w:pPr>
    <w:rPr>
      <w:rFonts w:ascii="Bookman Old Style" w:eastAsia="Bookman Old Style" w:hAnsi="Bookman Old Style" w:cs="Bookman Old Style"/>
      <w:spacing w:val="20"/>
      <w:sz w:val="71"/>
      <w:szCs w:val="71"/>
    </w:rPr>
  </w:style>
  <w:style w:type="paragraph" w:customStyle="1" w:styleId="ad">
    <w:name w:val="Колонтитул"/>
    <w:basedOn w:val="1"/>
    <w:pPr>
      <w:shd w:val="clear" w:color="auto" w:fill="FFFFFF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20">
    <w:name w:val="Заголовок №2"/>
    <w:basedOn w:val="1"/>
    <w:link w:val="2"/>
    <w:pPr>
      <w:shd w:val="clear" w:color="auto" w:fill="FFFFFF"/>
      <w:spacing w:before="120" w:after="300"/>
      <w:jc w:val="center"/>
      <w:outlineLvl w:val="1"/>
    </w:pPr>
    <w:rPr>
      <w:rFonts w:ascii="Candara" w:eastAsia="Candara" w:hAnsi="Candara" w:cs="Candara"/>
      <w:spacing w:val="70"/>
      <w:sz w:val="34"/>
      <w:szCs w:val="34"/>
    </w:rPr>
  </w:style>
  <w:style w:type="paragraph" w:customStyle="1" w:styleId="90">
    <w:name w:val="Основной текст (9)"/>
    <w:basedOn w:val="1"/>
    <w:link w:val="9"/>
    <w:pPr>
      <w:shd w:val="clear" w:color="auto" w:fill="FFFFFF"/>
      <w:spacing w:before="300" w:after="0" w:line="245" w:lineRule="exact"/>
    </w:pPr>
    <w:rPr>
      <w:rFonts w:ascii="Corbel" w:eastAsia="Corbel" w:hAnsi="Corbel" w:cs="Corbel"/>
      <w:sz w:val="19"/>
      <w:szCs w:val="19"/>
    </w:rPr>
  </w:style>
  <w:style w:type="paragraph" w:customStyle="1" w:styleId="102">
    <w:name w:val="Основной текст (10)"/>
    <w:basedOn w:val="1"/>
    <w:pPr>
      <w:shd w:val="clear" w:color="auto" w:fill="FFFFFF"/>
      <w:spacing w:before="300" w:after="300"/>
    </w:pPr>
    <w:rPr>
      <w:rFonts w:ascii="Corbel" w:eastAsia="Corbel" w:hAnsi="Corbel" w:cs="Corbel"/>
      <w:sz w:val="19"/>
      <w:szCs w:val="19"/>
    </w:rPr>
  </w:style>
  <w:style w:type="paragraph" w:customStyle="1" w:styleId="110">
    <w:name w:val="Основной текст (11)"/>
    <w:basedOn w:val="1"/>
    <w:link w:val="11"/>
    <w:pPr>
      <w:shd w:val="clear" w:color="auto" w:fill="FFFFFF"/>
      <w:spacing w:after="120" w:line="241" w:lineRule="exact"/>
    </w:pPr>
    <w:rPr>
      <w:rFonts w:ascii="Corbel" w:eastAsia="Corbel" w:hAnsi="Corbel" w:cs="Corbel"/>
      <w:spacing w:val="10"/>
      <w:sz w:val="16"/>
      <w:szCs w:val="16"/>
    </w:rPr>
  </w:style>
  <w:style w:type="paragraph" w:customStyle="1" w:styleId="120">
    <w:name w:val="Основной текст (12)"/>
    <w:basedOn w:val="1"/>
    <w:pPr>
      <w:shd w:val="clear" w:color="auto" w:fill="FFFFFF"/>
      <w:spacing w:line="367" w:lineRule="exact"/>
      <w:jc w:val="both"/>
    </w:pPr>
    <w:rPr>
      <w:rFonts w:ascii="Corbel" w:eastAsia="Corbel" w:hAnsi="Corbel" w:cs="Corbel"/>
      <w:spacing w:val="5"/>
      <w:sz w:val="18"/>
      <w:szCs w:val="18"/>
    </w:rPr>
  </w:style>
  <w:style w:type="paragraph" w:styleId="ae">
    <w:name w:val="annotation text"/>
    <w:basedOn w:val="1"/>
    <w:uiPriority w:val="99"/>
    <w:semiHidden/>
    <w:unhideWhenUsed/>
    <w:rsid w:val="00D42A34"/>
    <w:rPr>
      <w:sz w:val="20"/>
      <w:szCs w:val="20"/>
    </w:rPr>
  </w:style>
  <w:style w:type="paragraph" w:styleId="af">
    <w:name w:val="annotation subject"/>
    <w:basedOn w:val="ae"/>
    <w:uiPriority w:val="99"/>
    <w:semiHidden/>
    <w:unhideWhenUsed/>
    <w:rsid w:val="00D42A34"/>
    <w:rPr>
      <w:b/>
      <w:bCs/>
    </w:rPr>
  </w:style>
  <w:style w:type="paragraph" w:styleId="af0">
    <w:name w:val="Balloon Text"/>
    <w:basedOn w:val="1"/>
    <w:uiPriority w:val="99"/>
    <w:semiHidden/>
    <w:unhideWhenUsed/>
    <w:rsid w:val="00D42A34"/>
    <w:rPr>
      <w:rFonts w:ascii="Tahoma" w:hAnsi="Tahoma" w:cs="Tahoma"/>
      <w:sz w:val="16"/>
      <w:szCs w:val="16"/>
    </w:rPr>
  </w:style>
  <w:style w:type="paragraph" w:styleId="af1">
    <w:name w:val="footer"/>
    <w:basedOn w:val="1"/>
  </w:style>
  <w:style w:type="paragraph" w:customStyle="1" w:styleId="af2">
    <w:name w:val="Содержимое врезки"/>
    <w:basedOn w:val="1"/>
  </w:style>
  <w:style w:type="character" w:styleId="af3">
    <w:name w:val="Hyperlink"/>
    <w:basedOn w:val="a0"/>
    <w:uiPriority w:val="99"/>
    <w:unhideWhenUsed/>
    <w:rsid w:val="00E83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line.ru" TargetMode="External"/><Relationship Id="rId13" Type="http://schemas.openxmlformats.org/officeDocument/2006/relationships/hyperlink" Target="http://travelline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velline.ru" TargetMode="External"/><Relationship Id="rId17" Type="http://schemas.openxmlformats.org/officeDocument/2006/relationships/hyperlink" Target="http://travel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avellin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velline.ru" TargetMode="External"/><Relationship Id="rId10" Type="http://schemas.openxmlformats.org/officeDocument/2006/relationships/hyperlink" Target="http://travellin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avelline.ru" TargetMode="External"/><Relationship Id="rId14" Type="http://schemas.openxmlformats.org/officeDocument/2006/relationships/hyperlink" Target="http://travel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5D38-7D13-4520-83BF-034AFB99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Королева Лариса Васильевна</dc:creator>
  <cp:keywords>MRV6A74.jpg MRV6A741.jpg</cp:keywords>
  <cp:lastModifiedBy>User</cp:lastModifiedBy>
  <cp:revision>10</cp:revision>
  <cp:lastPrinted>2018-08-13T15:25:00Z</cp:lastPrinted>
  <dcterms:created xsi:type="dcterms:W3CDTF">2020-10-27T15:27:00Z</dcterms:created>
  <dcterms:modified xsi:type="dcterms:W3CDTF">2023-09-05T09:25:00Z</dcterms:modified>
  <dc:language>ru-RU</dc:language>
</cp:coreProperties>
</file>